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2E10AF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FC3840" w14:textId="569A7D4C" w:rsidR="00A0622D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2E10AF">
              <w:rPr>
                <w:rFonts w:ascii="Arial" w:eastAsiaTheme="minorEastAsia" w:hAnsi="Arial" w:cs="Arial"/>
                <w:b/>
                <w:bCs/>
              </w:rPr>
              <w:t>Zia ul Hassan Shad</w:t>
            </w:r>
          </w:p>
          <w:p w14:paraId="5C06F49F" w14:textId="148891CE" w:rsidR="00A0622D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Project director </w:t>
            </w:r>
          </w:p>
          <w:p w14:paraId="1612ECE1" w14:textId="2CE3CEDE" w:rsidR="004E78A8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PGICA (PTEVTA)</w:t>
            </w:r>
          </w:p>
          <w:p w14:paraId="5A95BD68" w14:textId="055F48CD" w:rsidR="00A0622D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Prof. Dr. Muhammad Bilal Chattha</w:t>
            </w:r>
          </w:p>
          <w:p w14:paraId="53420C56" w14:textId="33788377" w:rsidR="004E78A8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Chairman, Dept. Of Agronomy PU Lahore </w:t>
            </w:r>
          </w:p>
          <w:p w14:paraId="6008DBF0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2E10AF">
              <w:rPr>
                <w:rFonts w:ascii="Arial" w:eastAsiaTheme="minorEastAsia" w:hAnsi="Arial" w:cs="Arial"/>
              </w:rPr>
              <w:t>Koont</w:t>
            </w:r>
            <w:proofErr w:type="spellEnd"/>
            <w:r w:rsidRPr="002E10AF">
              <w:rPr>
                <w:rFonts w:ascii="Arial" w:eastAsiaTheme="minorEastAsia" w:hAnsi="Arial" w:cs="Arial"/>
              </w:rPr>
              <w:t>.</w:t>
            </w:r>
          </w:p>
          <w:p w14:paraId="7A98199C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4C557844" w:rsidR="00A0622D" w:rsidRPr="002E10AF" w:rsidRDefault="00957889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Senior Agronomist Guard Rice mills</w:t>
            </w:r>
            <w:r w:rsidR="00A0622D" w:rsidRPr="002E10AF">
              <w:rPr>
                <w:rFonts w:ascii="Arial" w:eastAsiaTheme="minorEastAsia" w:hAnsi="Arial" w:cs="Arial"/>
              </w:rPr>
              <w:t xml:space="preserve"> Multan </w:t>
            </w:r>
          </w:p>
          <w:p w14:paraId="5E4B4E05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0E3C28A1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A</w:t>
            </w:r>
            <w:r w:rsidR="00957889" w:rsidRPr="002E10AF">
              <w:rPr>
                <w:rFonts w:ascii="Arial" w:eastAsiaTheme="minorEastAsia" w:hAnsi="Arial" w:cs="Arial"/>
              </w:rPr>
              <w:t>gronomist, Kashmir rice mills Sialkot</w:t>
            </w:r>
          </w:p>
          <w:p w14:paraId="124E38C9" w14:textId="48DC9B27" w:rsidR="00A0622D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Dr. </w:t>
            </w:r>
            <w:r w:rsidR="00957889" w:rsidRPr="002E10AF">
              <w:rPr>
                <w:rFonts w:ascii="Arial" w:eastAsiaTheme="minorEastAsia" w:hAnsi="Arial" w:cs="Arial"/>
                <w:b/>
                <w:bCs/>
              </w:rPr>
              <w:t xml:space="preserve">Muhammad </w:t>
            </w: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Shafiq </w:t>
            </w:r>
          </w:p>
          <w:p w14:paraId="788D85EA" w14:textId="77777777" w:rsidR="004E78A8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Associate Prof.</w:t>
            </w:r>
          </w:p>
          <w:p w14:paraId="5DE536DB" w14:textId="6E400AD2" w:rsidR="00A0622D" w:rsidRPr="002E10AF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PU Lahore</w:t>
            </w:r>
          </w:p>
          <w:p w14:paraId="4886F7B6" w14:textId="430B0A7D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Dr. Sajid </w:t>
            </w:r>
            <w:r w:rsidR="00957889" w:rsidRPr="002E10AF">
              <w:rPr>
                <w:rFonts w:ascii="Arial" w:eastAsiaTheme="minorEastAsia" w:hAnsi="Arial" w:cs="Arial"/>
                <w:b/>
                <w:bCs/>
              </w:rPr>
              <w:t>Ali</w:t>
            </w:r>
          </w:p>
          <w:p w14:paraId="7CD9D063" w14:textId="77777777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Associate Prof.</w:t>
            </w:r>
          </w:p>
          <w:p w14:paraId="4B1C6CE9" w14:textId="77777777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PU Lahore</w:t>
            </w:r>
          </w:p>
          <w:p w14:paraId="521D2FCB" w14:textId="6410F70F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Dr. Tariq Manz</w:t>
            </w:r>
            <w:r w:rsidR="00957889" w:rsidRPr="002E10AF">
              <w:rPr>
                <w:rFonts w:ascii="Arial" w:eastAsiaTheme="minorEastAsia" w:hAnsi="Arial" w:cs="Arial"/>
                <w:b/>
                <w:bCs/>
              </w:rPr>
              <w:t>o</w:t>
            </w: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or </w:t>
            </w:r>
          </w:p>
          <w:p w14:paraId="44BF5058" w14:textId="3B6FF489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Assistant Prof.</w:t>
            </w:r>
          </w:p>
          <w:p w14:paraId="7A7A1263" w14:textId="77777777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PU Lahore</w:t>
            </w:r>
          </w:p>
          <w:p w14:paraId="5104FDBE" w14:textId="061C257A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Dr. Mubashar Iqbal </w:t>
            </w:r>
          </w:p>
          <w:p w14:paraId="286CB1D7" w14:textId="1FC8A295" w:rsidR="004E78A8" w:rsidRPr="002E10AF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Scientific Officer RRI</w:t>
            </w:r>
          </w:p>
          <w:p w14:paraId="1196DABE" w14:textId="0584F0B8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Dr. Muneeb Hashmi </w:t>
            </w:r>
          </w:p>
          <w:p w14:paraId="5FE93B5A" w14:textId="0018BC89" w:rsidR="004E78A8" w:rsidRPr="002E10AF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Research Associate PU Lahore </w:t>
            </w:r>
          </w:p>
          <w:p w14:paraId="08999CC5" w14:textId="1E569F66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Dr. Adnan Zahid </w:t>
            </w:r>
          </w:p>
          <w:p w14:paraId="48D0AD6A" w14:textId="26B3D38D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Manager Fon-grow</w:t>
            </w:r>
          </w:p>
          <w:p w14:paraId="2FC92845" w14:textId="7D333AB8" w:rsidR="00957889" w:rsidRPr="002E10AF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Khanewal </w:t>
            </w:r>
          </w:p>
          <w:p w14:paraId="66E3858B" w14:textId="0D863969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Barira </w:t>
            </w:r>
            <w:r w:rsidR="00957889" w:rsidRPr="002E10AF">
              <w:rPr>
                <w:rFonts w:ascii="Arial" w:eastAsiaTheme="minorEastAsia" w:hAnsi="Arial" w:cs="Arial"/>
                <w:b/>
                <w:bCs/>
              </w:rPr>
              <w:t>Hareem</w:t>
            </w:r>
          </w:p>
          <w:p w14:paraId="7853BA7B" w14:textId="106A1D42" w:rsidR="004E78A8" w:rsidRPr="002E10AF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Manager, Tara </w:t>
            </w:r>
            <w:proofErr w:type="spellStart"/>
            <w:r w:rsidRPr="002E10AF">
              <w:rPr>
                <w:rFonts w:ascii="Arial" w:eastAsiaTheme="minorEastAsia" w:hAnsi="Arial" w:cs="Arial"/>
              </w:rPr>
              <w:t>Agro</w:t>
            </w:r>
            <w:proofErr w:type="spellEnd"/>
            <w:r w:rsidRPr="002E10AF">
              <w:rPr>
                <w:rFonts w:ascii="Arial" w:eastAsiaTheme="minorEastAsia" w:hAnsi="Arial" w:cs="Arial"/>
              </w:rPr>
              <w:t xml:space="preserve"> Services Multan </w:t>
            </w:r>
          </w:p>
          <w:p w14:paraId="3E220FEB" w14:textId="7A0C237C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Salman Shabbir </w:t>
            </w:r>
          </w:p>
          <w:p w14:paraId="3BC98496" w14:textId="444734F3" w:rsidR="004E78A8" w:rsidRPr="002E10AF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Teaching Assistant</w:t>
            </w:r>
          </w:p>
          <w:p w14:paraId="3CF03CA5" w14:textId="77777777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PU Lahore</w:t>
            </w:r>
          </w:p>
          <w:p w14:paraId="2850EF08" w14:textId="4E807920" w:rsidR="004E78A8" w:rsidRPr="002E10AF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Muhammad </w:t>
            </w:r>
            <w:r w:rsidR="004E78A8" w:rsidRPr="002E10AF">
              <w:rPr>
                <w:rFonts w:ascii="Arial" w:eastAsiaTheme="minorEastAsia" w:hAnsi="Arial" w:cs="Arial"/>
                <w:b/>
                <w:bCs/>
              </w:rPr>
              <w:t>Was</w:t>
            </w:r>
            <w:r w:rsidR="00690FDC" w:rsidRPr="002E10AF">
              <w:rPr>
                <w:rFonts w:ascii="Arial" w:eastAsiaTheme="minorEastAsia" w:hAnsi="Arial" w:cs="Arial"/>
                <w:b/>
                <w:bCs/>
              </w:rPr>
              <w:t>i</w:t>
            </w:r>
            <w:r w:rsidR="004E78A8" w:rsidRPr="002E10AF">
              <w:rPr>
                <w:rFonts w:ascii="Arial" w:eastAsiaTheme="minorEastAsia" w:hAnsi="Arial" w:cs="Arial"/>
                <w:b/>
                <w:bCs/>
              </w:rPr>
              <w:t xml:space="preserve">m  </w:t>
            </w:r>
          </w:p>
          <w:p w14:paraId="7C451B63" w14:textId="77777777" w:rsidR="00957889" w:rsidRPr="002E10AF" w:rsidRDefault="00957889" w:rsidP="009578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Teaching Assistant</w:t>
            </w:r>
          </w:p>
          <w:p w14:paraId="0238ACBD" w14:textId="7F8B5863" w:rsidR="00957889" w:rsidRPr="002E10AF" w:rsidRDefault="00957889" w:rsidP="009578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 xml:space="preserve">UAF </w:t>
            </w:r>
            <w:r w:rsidR="00690FDC" w:rsidRPr="002E10AF">
              <w:rPr>
                <w:rFonts w:ascii="Arial" w:eastAsiaTheme="minorEastAsia" w:hAnsi="Arial" w:cs="Arial"/>
              </w:rPr>
              <w:t>Faisalabad</w:t>
            </w:r>
          </w:p>
          <w:p w14:paraId="0DAFB21E" w14:textId="77777777" w:rsidR="004E78A8" w:rsidRPr="002E10AF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60F4C725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E10AF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6946325E" w14:textId="056F8417" w:rsidR="00957889" w:rsidRPr="002E10AF" w:rsidRDefault="00957889" w:rsidP="009578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2E10AF">
              <w:rPr>
                <w:rFonts w:ascii="Arial" w:eastAsiaTheme="minorEastAsia" w:hAnsi="Arial" w:cs="Arial"/>
                <w:b/>
                <w:bCs/>
              </w:rPr>
              <w:t xml:space="preserve">Mr. Waheed </w:t>
            </w:r>
          </w:p>
          <w:p w14:paraId="6C50FD9D" w14:textId="77777777" w:rsidR="00957889" w:rsidRPr="002E10AF" w:rsidRDefault="00957889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222B25AC" w:rsidR="00A0622D" w:rsidRPr="002E10A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2E10AF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2E10AF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2E10AF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2E10AF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E10A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2E10AF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E10A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3C47C246" w:rsidR="00A0622D" w:rsidRPr="002E10AF" w:rsidRDefault="004E78A8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2E10AF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Rice Production &amp; Processing Attendant </w:t>
            </w:r>
            <w:r w:rsidR="00A0622D" w:rsidRPr="002E10AF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F4C46E3" w14:textId="77777777" w:rsidR="00A0622D" w:rsidRPr="002E10AF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E10AF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2E10A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72F645D" w14:textId="66737B64" w:rsidR="00690FDC" w:rsidRPr="002E10AF" w:rsidRDefault="00690FDC" w:rsidP="00690FDC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E10AF">
              <w:rPr>
                <w:rFonts w:ascii="Arial" w:hAnsi="Arial" w:cs="Arial"/>
                <w:b/>
                <w:bCs/>
                <w:sz w:val="32"/>
                <w:szCs w:val="32"/>
              </w:rPr>
              <w:t>Perform Sowing of Rice crop (Direct &amp; Indirect method)</w:t>
            </w:r>
          </w:p>
          <w:p w14:paraId="6029659F" w14:textId="3B39D489" w:rsidR="00676AEC" w:rsidRPr="002E10AF" w:rsidRDefault="00690FDC" w:rsidP="00690FDC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  <w:sz w:val="36"/>
                <w:szCs w:val="36"/>
              </w:rPr>
            </w:pPr>
            <w:r w:rsidRPr="002E10AF">
              <w:rPr>
                <w:rFonts w:ascii="Arial" w:hAnsi="Arial" w:cs="Arial"/>
                <w:b/>
                <w:bCs/>
                <w:sz w:val="32"/>
                <w:szCs w:val="32"/>
              </w:rPr>
              <w:t>Apply Plant growth management Practices</w:t>
            </w:r>
          </w:p>
        </w:tc>
        <w:tc>
          <w:tcPr>
            <w:tcW w:w="7174" w:type="dxa"/>
          </w:tcPr>
          <w:p w14:paraId="3909C598" w14:textId="77777777" w:rsidR="00A0622D" w:rsidRPr="002E10AF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2E10AF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2E10AF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7F381D" w14:textId="6F3B0C95" w:rsidR="00A0622D" w:rsidRPr="002E10A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4E78A8"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E78A8"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E78A8"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78A8"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998843B" w14:textId="77777777" w:rsidR="00A0622D" w:rsidRPr="002E10AF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2E10A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2E10AF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2E10AF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2E10AF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2E10A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E10A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2E10A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E10A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6B30EF9" w14:textId="437F14AA" w:rsidR="00A0622D" w:rsidRPr="002E10AF" w:rsidRDefault="00A0622D" w:rsidP="002E10A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E10A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  <w:tc>
          <w:tcPr>
            <w:tcW w:w="7174" w:type="dxa"/>
          </w:tcPr>
          <w:p w14:paraId="2F2DA7BD" w14:textId="77777777" w:rsidR="00A0622D" w:rsidRPr="002E10A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69E7C95" w14:textId="0706F6C5" w:rsidR="008D7F73" w:rsidRPr="002E10AF" w:rsidRDefault="007A0985" w:rsidP="007A0985">
      <w:pPr>
        <w:rPr>
          <w:rFonts w:ascii="Arial" w:hAnsi="Arial" w:cs="Arial"/>
          <w:b/>
          <w:sz w:val="32"/>
        </w:rPr>
      </w:pPr>
      <w:r w:rsidRPr="002E10AF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2E10AF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2E10A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2E10AF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2E10A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232B65EA" w:rsidR="008D7F73" w:rsidRPr="002E10AF" w:rsidRDefault="00957889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iCs/>
                <w:sz w:val="22"/>
                <w:szCs w:val="22"/>
              </w:rPr>
              <w:t>Rice Production and Processing Attendant</w:t>
            </w:r>
            <w:r w:rsidR="007A0985" w:rsidRPr="002E10AF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</w:t>
            </w:r>
            <w:r w:rsidRPr="002E10AF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2</w:t>
            </w:r>
          </w:p>
        </w:tc>
      </w:tr>
      <w:tr w:rsidR="008616FF" w:rsidRPr="002E10AF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2E10AF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2E10AF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5FC21D5E" w14:textId="77777777" w:rsidR="00706C07" w:rsidRPr="002E10AF" w:rsidRDefault="00676AEC" w:rsidP="00676AEC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sz w:val="22"/>
              </w:rPr>
            </w:pPr>
            <w:r w:rsidRPr="002E10AF">
              <w:rPr>
                <w:rFonts w:ascii="Arial" w:eastAsia="Arial" w:hAnsi="Arial" w:cs="Arial"/>
                <w:bCs/>
                <w:sz w:val="22"/>
              </w:rPr>
              <w:t>Perform Sowing of Rice crop (Direct &amp; Indirect method)</w:t>
            </w:r>
          </w:p>
          <w:p w14:paraId="0857049B" w14:textId="4DF46A58" w:rsidR="00676AEC" w:rsidRPr="002E10AF" w:rsidRDefault="00676AEC" w:rsidP="00676AEC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2E10AF">
              <w:rPr>
                <w:rFonts w:ascii="Arial" w:eastAsia="Arial" w:hAnsi="Arial" w:cs="Arial"/>
                <w:bCs/>
                <w:sz w:val="22"/>
              </w:rPr>
              <w:t>Apply Plant growth management Practices</w:t>
            </w:r>
          </w:p>
        </w:tc>
      </w:tr>
      <w:tr w:rsidR="008D7F73" w:rsidRPr="002E10AF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2E10A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2E10AF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2E10AF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2E10A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2E10A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2E10A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2E10A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2E10A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2E10AF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2E10AF">
        <w:rPr>
          <w:rFonts w:ascii="Arial" w:hAnsi="Arial" w:cs="Arial"/>
          <w:b/>
          <w:bCs/>
          <w:sz w:val="32"/>
        </w:rPr>
        <w:t>Section A1:</w:t>
      </w:r>
      <w:r w:rsidRPr="002E10AF">
        <w:rPr>
          <w:rFonts w:ascii="Arial" w:hAnsi="Arial" w:cs="Arial"/>
          <w:sz w:val="32"/>
        </w:rPr>
        <w:t xml:space="preserve"> </w:t>
      </w:r>
      <w:r w:rsidRPr="002E10AF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2E10AF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2E10A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2E10A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0FC20DA9" w:rsidR="00663130" w:rsidRPr="002E10AF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2E10A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E10A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2E10A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66DD" w:rsidRPr="002E10A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6E5233" w:rsidRPr="002E10AF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E10A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E10A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C68A553" w14:textId="563DBEC6" w:rsidR="00AC2190" w:rsidRPr="002E10AF" w:rsidRDefault="001F2E04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Field for Direct Seedling of Rice</w:t>
            </w:r>
          </w:p>
          <w:p w14:paraId="68DCCBCF" w14:textId="77777777" w:rsidR="001F2E04" w:rsidRPr="002E10AF" w:rsidRDefault="001F2E04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Direct Seeding of Rice Crop</w:t>
            </w:r>
          </w:p>
          <w:p w14:paraId="0E4083F5" w14:textId="77777777" w:rsidR="001F2E04" w:rsidRPr="002E10AF" w:rsidRDefault="009E2D67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Uproot Seedling for Transplanting (for conventional sowing method)</w:t>
            </w:r>
          </w:p>
          <w:p w14:paraId="610FB323" w14:textId="77777777" w:rsidR="009E2D67" w:rsidRPr="002E10AF" w:rsidRDefault="009E2D67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Transplanting of Seedlings Manually</w:t>
            </w:r>
          </w:p>
          <w:p w14:paraId="24334DA3" w14:textId="77777777" w:rsidR="009E2D67" w:rsidRPr="002E10AF" w:rsidRDefault="009E2D67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Transplantation of Seedlings Mechanically</w:t>
            </w:r>
          </w:p>
          <w:p w14:paraId="1D322E3C" w14:textId="77777777" w:rsidR="009E2D67" w:rsidRPr="002E10AF" w:rsidRDefault="009E2D67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Sowing through AWD method</w:t>
            </w:r>
          </w:p>
          <w:p w14:paraId="3723A345" w14:textId="77777777" w:rsidR="009E2D67" w:rsidRPr="002E10AF" w:rsidRDefault="00AE1141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Irrigation practices</w:t>
            </w:r>
          </w:p>
          <w:p w14:paraId="3267E81C" w14:textId="77777777" w:rsidR="00AE1141" w:rsidRPr="002E10AF" w:rsidRDefault="00AE1141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weed management (IWM) operations</w:t>
            </w:r>
          </w:p>
          <w:p w14:paraId="2167B13C" w14:textId="77777777" w:rsidR="00AE1141" w:rsidRPr="002E10AF" w:rsidRDefault="003C15CD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Apply Nutrient Management practices</w:t>
            </w:r>
          </w:p>
          <w:p w14:paraId="57CD103F" w14:textId="77777777" w:rsidR="003C15CD" w:rsidRPr="002E10AF" w:rsidRDefault="00C45AE4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Pest Management (IPM) Practices</w:t>
            </w:r>
          </w:p>
          <w:p w14:paraId="2ED24FDF" w14:textId="77777777" w:rsidR="00C45AE4" w:rsidRPr="002E10AF" w:rsidRDefault="00C45AE4" w:rsidP="001F2E0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Disease Management (IDM) Practices</w:t>
            </w:r>
          </w:p>
          <w:p w14:paraId="1774C152" w14:textId="77777777" w:rsidR="00C45AE4" w:rsidRPr="002E10AF" w:rsidRDefault="00C45AE4" w:rsidP="006406E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Inventory records</w:t>
            </w:r>
          </w:p>
          <w:p w14:paraId="5B2D2024" w14:textId="77777777" w:rsidR="00AC0C57" w:rsidRPr="002E10AF" w:rsidRDefault="00AC0C57" w:rsidP="00AC0C57">
            <w:pPr>
              <w:jc w:val="both"/>
              <w:rPr>
                <w:rFonts w:ascii="Arial" w:hAnsi="Arial" w:cs="Arial"/>
                <w:b/>
                <w:bCs/>
              </w:rPr>
            </w:pPr>
            <w:r w:rsidRPr="002E10AF">
              <w:rPr>
                <w:rFonts w:ascii="Arial" w:hAnsi="Arial" w:cs="Arial"/>
                <w:b/>
                <w:bCs/>
              </w:rPr>
              <w:t>Activity</w:t>
            </w:r>
          </w:p>
          <w:p w14:paraId="2F915F70" w14:textId="2AD20AC7" w:rsidR="00AC0C57" w:rsidRPr="002E10AF" w:rsidRDefault="00815937" w:rsidP="00AC0C57">
            <w:p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hAnsi="Arial" w:cs="Arial"/>
                <w:bCs/>
              </w:rPr>
              <w:t>Perform rice sowing in the assigned field using the specified method and apply recommended plant growth management practices during field operations.</w:t>
            </w:r>
          </w:p>
        </w:tc>
      </w:tr>
      <w:tr w:rsidR="008D7F73" w:rsidRPr="002E10AF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6E3C9DEB" w:rsidR="008D7F73" w:rsidRPr="002E10AF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866DD"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2E10AF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2E10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2E10AF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2E10A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E96A29B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Inspect field conditions before sowing and crop management activities.</w:t>
            </w:r>
          </w:p>
          <w:p w14:paraId="13E8C70A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Prepare field according to the requirements for rice cultivation.</w:t>
            </w:r>
          </w:p>
          <w:p w14:paraId="64287CFC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Perform land leveling and seedbed preparation according to recommended practices.</w:t>
            </w:r>
          </w:p>
          <w:p w14:paraId="004FABCA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Select rice seed according to sowing requirements.</w:t>
            </w:r>
          </w:p>
          <w:p w14:paraId="0B7E0880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Perform direct seeding of rice according to recommended seed rate and spacing.</w:t>
            </w:r>
          </w:p>
          <w:p w14:paraId="7D18DF1B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Uproot rice seedlings for transplanting operations.</w:t>
            </w:r>
          </w:p>
          <w:p w14:paraId="6AA6E4A3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Perform manual transplanting according to recommended spacing and plant population.</w:t>
            </w:r>
          </w:p>
          <w:p w14:paraId="104710D6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Perform mechanical transplanting according to recommended procedures.</w:t>
            </w:r>
          </w:p>
          <w:p w14:paraId="115DAB53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Apply AWD-based management practices according to recommended guidelines.</w:t>
            </w:r>
          </w:p>
          <w:p w14:paraId="518250DD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lastRenderedPageBreak/>
              <w:t>Perform irrigation according to crop growth stage and field requirements.</w:t>
            </w:r>
          </w:p>
          <w:p w14:paraId="33AD5183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Identify weed infestation affecting rice crop growth.</w:t>
            </w:r>
          </w:p>
          <w:p w14:paraId="1B1CD746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Perform integrated weed management operations according to field conditions.</w:t>
            </w:r>
          </w:p>
          <w:p w14:paraId="3C7B5340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Apply nutrients according to crop requirements and recommended schedules.</w:t>
            </w:r>
          </w:p>
          <w:p w14:paraId="62358847" w14:textId="77777777" w:rsidR="00A30E51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Identify pest infestation and crop damage symptoms in rice fields.</w:t>
            </w:r>
          </w:p>
          <w:p w14:paraId="41324192" w14:textId="1CDBD7F8" w:rsidR="004D4A38" w:rsidRPr="00A30E51" w:rsidRDefault="00A30E51" w:rsidP="00A30E51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30E51">
              <w:rPr>
                <w:rFonts w:ascii="Arial" w:hAnsi="Arial" w:cs="Arial"/>
              </w:rPr>
              <w:t>Perform integrated pest management practices according to recommended guidelines.</w:t>
            </w:r>
          </w:p>
        </w:tc>
      </w:tr>
    </w:tbl>
    <w:p w14:paraId="1A316973" w14:textId="77777777" w:rsidR="00BD22D9" w:rsidRPr="002E10AF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00508AC4" w14:textId="77777777" w:rsidR="002E10AF" w:rsidRPr="002E10AF" w:rsidRDefault="002E10AF">
      <w:pPr>
        <w:rPr>
          <w:rFonts w:ascii="Arial" w:hAnsi="Arial" w:cs="Arial"/>
          <w:b/>
          <w:bCs/>
          <w:sz w:val="32"/>
        </w:rPr>
      </w:pPr>
      <w:r w:rsidRPr="002E10AF">
        <w:rPr>
          <w:rFonts w:ascii="Arial" w:hAnsi="Arial" w:cs="Arial"/>
          <w:b/>
          <w:bCs/>
          <w:sz w:val="32"/>
        </w:rPr>
        <w:br w:type="page"/>
      </w:r>
    </w:p>
    <w:p w14:paraId="6A5287F5" w14:textId="180E86A8" w:rsidR="008D7F73" w:rsidRPr="002E10AF" w:rsidRDefault="00F037EF" w:rsidP="00A1658D">
      <w:pPr>
        <w:jc w:val="center"/>
        <w:rPr>
          <w:rFonts w:ascii="Arial" w:hAnsi="Arial" w:cs="Arial"/>
          <w:b/>
          <w:sz w:val="32"/>
        </w:rPr>
      </w:pPr>
      <w:r w:rsidRPr="002E10AF">
        <w:rPr>
          <w:rFonts w:ascii="Arial" w:hAnsi="Arial" w:cs="Arial"/>
          <w:b/>
          <w:bCs/>
          <w:sz w:val="32"/>
        </w:rPr>
        <w:lastRenderedPageBreak/>
        <w:t>Section A2:</w:t>
      </w:r>
      <w:r w:rsidRPr="002E10AF">
        <w:rPr>
          <w:rFonts w:ascii="Arial" w:hAnsi="Arial" w:cs="Arial"/>
          <w:sz w:val="32"/>
        </w:rPr>
        <w:t xml:space="preserve"> </w:t>
      </w:r>
      <w:r w:rsidR="008D7F73" w:rsidRPr="002E10AF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2E10AF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2E10AF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4DCF1743" w14:textId="77777777" w:rsidR="00D866DD" w:rsidRPr="002E10AF" w:rsidRDefault="00663130" w:rsidP="001174F0">
            <w:pPr>
              <w:pStyle w:val="ListParagraph"/>
              <w:numPr>
                <w:ilvl w:val="0"/>
                <w:numId w:val="33"/>
              </w:numPr>
              <w:ind w:left="135" w:hanging="135"/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="00D866DD"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Field for Direct Seedling of Rice</w:t>
            </w:r>
          </w:p>
          <w:p w14:paraId="1CBC482C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Direct Seeding of Rice Crop</w:t>
            </w:r>
          </w:p>
          <w:p w14:paraId="7E2989DC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Uproot Seedling for Transplanting (for conventional sowing method)</w:t>
            </w:r>
          </w:p>
          <w:p w14:paraId="1A9AC0E0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Transplanting of Seedlings Manually</w:t>
            </w:r>
          </w:p>
          <w:p w14:paraId="3DE5FFE8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Transplantation of Seedlings Mechanically</w:t>
            </w:r>
          </w:p>
          <w:p w14:paraId="3B973967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Sowing through AWD method</w:t>
            </w:r>
          </w:p>
          <w:p w14:paraId="33820141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Irrigation practices</w:t>
            </w:r>
          </w:p>
          <w:p w14:paraId="1D76F67A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weed management (IWM) operations</w:t>
            </w:r>
          </w:p>
          <w:p w14:paraId="77DA7451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Apply Nutrient Management practices</w:t>
            </w:r>
          </w:p>
          <w:p w14:paraId="12AD4B01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Pest Management (IPM) Practices</w:t>
            </w:r>
          </w:p>
          <w:p w14:paraId="1D231758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Disease Management (IDM) Practices</w:t>
            </w:r>
          </w:p>
          <w:p w14:paraId="6643445D" w14:textId="77777777" w:rsidR="00D866DD" w:rsidRPr="002E10AF" w:rsidRDefault="00D866DD" w:rsidP="00D866D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Inventory records</w:t>
            </w:r>
          </w:p>
          <w:p w14:paraId="3DA282DF" w14:textId="77777777" w:rsidR="00D866DD" w:rsidRPr="002E10AF" w:rsidRDefault="00D866DD" w:rsidP="00D866DD">
            <w:pPr>
              <w:jc w:val="both"/>
              <w:rPr>
                <w:rFonts w:ascii="Arial" w:hAnsi="Arial" w:cs="Arial"/>
                <w:b/>
                <w:bCs/>
              </w:rPr>
            </w:pPr>
            <w:r w:rsidRPr="002E10AF">
              <w:rPr>
                <w:rFonts w:ascii="Arial" w:hAnsi="Arial" w:cs="Arial"/>
                <w:b/>
                <w:bCs/>
              </w:rPr>
              <w:t>Activity</w:t>
            </w:r>
          </w:p>
          <w:p w14:paraId="48FAA991" w14:textId="18F38E40" w:rsidR="008D7F73" w:rsidRPr="002E10AF" w:rsidRDefault="00815937" w:rsidP="00D866D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bCs/>
              </w:rPr>
              <w:t>Perform rice sowing in the assigned field using the specified method and apply recommended plant growth management practices during field operations.</w:t>
            </w:r>
          </w:p>
        </w:tc>
      </w:tr>
    </w:tbl>
    <w:p w14:paraId="0DF96F13" w14:textId="4FD5FAC9" w:rsidR="008D7F73" w:rsidRPr="002E10AF" w:rsidRDefault="002E10AF" w:rsidP="008D7F73">
      <w:pPr>
        <w:spacing w:line="240" w:lineRule="auto"/>
        <w:rPr>
          <w:rFonts w:ascii="Arial" w:hAnsi="Arial" w:cs="Arial"/>
          <w:sz w:val="28"/>
        </w:rPr>
      </w:pPr>
      <w:r w:rsidRPr="002E10A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 wp14:anchorId="7B668082" wp14:editId="1FB865AC">
                <wp:simplePos x="0" y="0"/>
                <wp:positionH relativeFrom="column">
                  <wp:posOffset>4724400</wp:posOffset>
                </wp:positionH>
                <wp:positionV relativeFrom="paragraph">
                  <wp:posOffset>5297170</wp:posOffset>
                </wp:positionV>
                <wp:extent cx="361950" cy="163830"/>
                <wp:effectExtent l="0" t="0" r="19050" b="26670"/>
                <wp:wrapNone/>
                <wp:docPr id="714959980" name="Rounded Rectangle 714959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36B4A" id="Rounded Rectangle 714959980" o:spid="_x0000_s1026" style="position:absolute;margin-left:372pt;margin-top:417.1pt;width:28.5pt;height:12.9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Z&#10;Mg6V4AAAAAsBAAAPAAAAAAAAAAAAAAAAANoEAABkcnMvZG93bnJldi54bWxQSwUGAAAAAAQABADz&#10;AAAA5wUAAAAA&#10;" filled="f" strokecolor="#243f60 [1604]" strokeweight=".25pt">
                <v:path arrowok="t"/>
              </v:roundrect>
            </w:pict>
          </mc:Fallback>
        </mc:AlternateContent>
      </w:r>
      <w:r w:rsidRPr="002E10A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682240" behindDoc="0" locked="0" layoutInCell="1" allowOverlap="1" wp14:anchorId="37F78A2D" wp14:editId="0C6BD433">
                <wp:simplePos x="0" y="0"/>
                <wp:positionH relativeFrom="column">
                  <wp:posOffset>5400675</wp:posOffset>
                </wp:positionH>
                <wp:positionV relativeFrom="paragraph">
                  <wp:posOffset>5297170</wp:posOffset>
                </wp:positionV>
                <wp:extent cx="361950" cy="163830"/>
                <wp:effectExtent l="0" t="0" r="19050" b="26670"/>
                <wp:wrapNone/>
                <wp:docPr id="714959985" name="Rounded Rectangle 714959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374FAB" id="Rounded Rectangle 714959985" o:spid="_x0000_s1026" style="position:absolute;margin-left:425.25pt;margin-top:417.1pt;width:28.5pt;height:12.9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DK&#10;m92u4AAAAAsBAAAPAAAAAAAAAAAAAAAAANoEAABkcnMvZG93bnJldi54bWxQSwUGAAAAAAQABADz&#10;AAAA5wUAAAAA&#10;" filled="f" strokecolor="#243f60 [1604]" strokeweight=".25pt">
                <v:path arrowok="t"/>
              </v:roundrect>
            </w:pict>
          </mc:Fallback>
        </mc:AlternateContent>
      </w:r>
      <w:r w:rsidR="008D7F73" w:rsidRPr="002E10A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2E10AF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2E10A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2E10AF" w:rsidRDefault="008D7F73" w:rsidP="008221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2E10A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61A9E" w:rsidRPr="002E10AF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0C488354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0E51">
              <w:rPr>
                <w:rFonts w:ascii="Arial" w:hAnsi="Arial" w:cs="Arial"/>
                <w:sz w:val="22"/>
                <w:szCs w:val="22"/>
              </w:rPr>
              <w:t>Wear appropriate PPE before performing field operations.</w:t>
            </w:r>
          </w:p>
        </w:tc>
        <w:tc>
          <w:tcPr>
            <w:tcW w:w="1063" w:type="dxa"/>
            <w:vAlign w:val="center"/>
          </w:tcPr>
          <w:p w14:paraId="55C8328C" w14:textId="6431F665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4700D61C" wp14:editId="1A91FF8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5758C" id="Rounded Rectangle 32" o:spid="_x0000_s1026" style="position:absolute;margin-left:9.15pt;margin-top:6.55pt;width:28.5pt;height:12.9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0622B7E2" wp14:editId="6E0539A8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89C8D" id="Rounded Rectangle 33" o:spid="_x0000_s1026" style="position:absolute;margin-left:9.6pt;margin-top:6.55pt;width:28.5pt;height:12.9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2C260374" w14:textId="77777777" w:rsidTr="001F253B">
        <w:trPr>
          <w:trHeight w:val="432"/>
        </w:trPr>
        <w:tc>
          <w:tcPr>
            <w:tcW w:w="7087" w:type="dxa"/>
          </w:tcPr>
          <w:p w14:paraId="399E13C1" w14:textId="54E2EEB4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Inspect field conditions before sowing and crop management activities.</w:t>
            </w:r>
          </w:p>
        </w:tc>
        <w:tc>
          <w:tcPr>
            <w:tcW w:w="1063" w:type="dxa"/>
            <w:vAlign w:val="center"/>
          </w:tcPr>
          <w:p w14:paraId="0068A829" w14:textId="2B265D33" w:rsidR="00161A9E" w:rsidRPr="002E10AF" w:rsidRDefault="00161A9E" w:rsidP="00161A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7CF5060E" wp14:editId="5981CAC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34D23" id="Rounded Rectangle 10" o:spid="_x0000_s1026" style="position:absolute;margin-left:8.7pt;margin-top:3.2pt;width:28.5pt;height:12.9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161A9E" w:rsidRPr="002E10AF" w:rsidRDefault="00161A9E" w:rsidP="00161A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5EF646B0" wp14:editId="634D32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A81A1" id="Rounded Rectangle 11" o:spid="_x0000_s1026" style="position:absolute;margin-left:9.5pt;margin-top:2.35pt;width:28.5pt;height:12.9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4162491F" w14:textId="77777777" w:rsidTr="001F253B">
        <w:trPr>
          <w:trHeight w:val="432"/>
        </w:trPr>
        <w:tc>
          <w:tcPr>
            <w:tcW w:w="7087" w:type="dxa"/>
          </w:tcPr>
          <w:p w14:paraId="495F3DC6" w14:textId="20EC4A48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Prepare field according to the requirements for rice cultivation.</w:t>
            </w:r>
          </w:p>
        </w:tc>
        <w:tc>
          <w:tcPr>
            <w:tcW w:w="1063" w:type="dxa"/>
            <w:vAlign w:val="center"/>
          </w:tcPr>
          <w:p w14:paraId="65D1BD74" w14:textId="06506827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2902B4AA" wp14:editId="2387C1F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B068E" id="Rounded Rectangle 12" o:spid="_x0000_s1026" style="position:absolute;margin-left:8.8pt;margin-top:3.4pt;width:28.5pt;height:12.9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67D9B8B8" wp14:editId="2A284B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CCDD5" id="Rounded Rectangle 4" o:spid="_x0000_s1026" style="position:absolute;margin-left:9.5pt;margin-top:3.4pt;width:28.5pt;height:12.9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7F8C27A0" w14:textId="77777777" w:rsidTr="001F253B">
        <w:trPr>
          <w:trHeight w:val="432"/>
        </w:trPr>
        <w:tc>
          <w:tcPr>
            <w:tcW w:w="7087" w:type="dxa"/>
          </w:tcPr>
          <w:p w14:paraId="729BF530" w14:textId="23EA6C4C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land leveling and seedbed preparation according to recommended practices.</w:t>
            </w:r>
          </w:p>
        </w:tc>
        <w:tc>
          <w:tcPr>
            <w:tcW w:w="1063" w:type="dxa"/>
            <w:vAlign w:val="center"/>
          </w:tcPr>
          <w:p w14:paraId="641A24DA" w14:textId="3C41AA9A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6905851" wp14:editId="66D573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A512F" id="Rounded Rectangle 13" o:spid="_x0000_s1026" style="position:absolute;margin-left:8.3pt;margin-top:2.85pt;width:28.5pt;height:12.9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0A98DD5E" wp14:editId="25C0579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23B7E" id="Rounded Rectangle 14" o:spid="_x0000_s1026" style="position:absolute;margin-left:10.6pt;margin-top:2.85pt;width:28.5pt;height:12.9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7A7DCAA3" w14:textId="77777777" w:rsidTr="001F253B">
        <w:trPr>
          <w:trHeight w:val="432"/>
        </w:trPr>
        <w:tc>
          <w:tcPr>
            <w:tcW w:w="7087" w:type="dxa"/>
          </w:tcPr>
          <w:p w14:paraId="3ED91D63" w14:textId="2A2471F2" w:rsidR="00161A9E" w:rsidRPr="00A30E51" w:rsidRDefault="00161A9E" w:rsidP="006E138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Select rice seed according to sowing requirements.</w:t>
            </w:r>
          </w:p>
        </w:tc>
        <w:tc>
          <w:tcPr>
            <w:tcW w:w="1063" w:type="dxa"/>
            <w:vAlign w:val="center"/>
          </w:tcPr>
          <w:p w14:paraId="2A4926F9" w14:textId="7737DDED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5710CA2" wp14:editId="5EEC759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87420" id="Rounded Rectangle 15" o:spid="_x0000_s1026" style="position:absolute;margin-left:8.3pt;margin-top:3.95pt;width:28.5pt;height:12.9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7CFE6024" wp14:editId="306753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C013C" id="Rounded Rectangle 16" o:spid="_x0000_s1026" style="position:absolute;margin-left:10.05pt;margin-top:3.95pt;width:28.5pt;height:12.9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65692362" w14:textId="77777777" w:rsidTr="001F253B">
        <w:trPr>
          <w:trHeight w:val="432"/>
        </w:trPr>
        <w:tc>
          <w:tcPr>
            <w:tcW w:w="7087" w:type="dxa"/>
          </w:tcPr>
          <w:p w14:paraId="46D3B75D" w14:textId="61CE2497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direct seeding of rice according to recommended seed rate and spacing.</w:t>
            </w:r>
          </w:p>
        </w:tc>
        <w:tc>
          <w:tcPr>
            <w:tcW w:w="1063" w:type="dxa"/>
            <w:vAlign w:val="center"/>
          </w:tcPr>
          <w:p w14:paraId="432E5735" w14:textId="4A155023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45BB353F" wp14:editId="07030F4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FF159" id="Rounded Rectangle 17" o:spid="_x0000_s1026" style="position:absolute;margin-left:7.9pt;margin-top:2.5pt;width:28.5pt;height:12.9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39F68894" wp14:editId="1B6E36C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D97E1" id="Rounded Rectangle 18" o:spid="_x0000_s1026" style="position:absolute;margin-left:10.2pt;margin-top:3.05pt;width:28.45pt;height:12.8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3653E22D" w14:textId="77777777" w:rsidTr="001F253B">
        <w:trPr>
          <w:trHeight w:val="432"/>
        </w:trPr>
        <w:tc>
          <w:tcPr>
            <w:tcW w:w="7087" w:type="dxa"/>
          </w:tcPr>
          <w:p w14:paraId="0D7F4504" w14:textId="74ACEB97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Uproot rice seedlings for transplanting operations.</w:t>
            </w:r>
          </w:p>
        </w:tc>
        <w:tc>
          <w:tcPr>
            <w:tcW w:w="1063" w:type="dxa"/>
            <w:vAlign w:val="center"/>
          </w:tcPr>
          <w:p w14:paraId="668758D5" w14:textId="151B38D8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41E275AD" wp14:editId="6E37CF7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28602" id="Rounded Rectangle 19" o:spid="_x0000_s1026" style="position:absolute;margin-left:7.35pt;margin-top:3.6pt;width:28.5pt;height:12.9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27C93482" wp14:editId="6E1F3FB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364EAE" id="Rounded Rectangle 20" o:spid="_x0000_s1026" style="position:absolute;margin-left:9.7pt;margin-top:3.05pt;width:28.5pt;height:12.9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71CBDA2F" w14:textId="77777777" w:rsidTr="001F253B">
        <w:trPr>
          <w:trHeight w:val="432"/>
        </w:trPr>
        <w:tc>
          <w:tcPr>
            <w:tcW w:w="7087" w:type="dxa"/>
          </w:tcPr>
          <w:p w14:paraId="4B18B389" w14:textId="533424C2" w:rsidR="00161A9E" w:rsidRPr="00A30E51" w:rsidRDefault="00161A9E" w:rsidP="006E138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Handle seedlings to minimize damage during transplanting.</w:t>
            </w:r>
          </w:p>
        </w:tc>
        <w:tc>
          <w:tcPr>
            <w:tcW w:w="1063" w:type="dxa"/>
            <w:vAlign w:val="center"/>
          </w:tcPr>
          <w:p w14:paraId="0DAC6AC9" w14:textId="36168441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CF01DB7" wp14:editId="3FDCBCA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F9213" id="Rounded Rectangle 21" o:spid="_x0000_s1026" style="position:absolute;margin-left:7.8pt;margin-top:4.7pt;width:28.5pt;height:12.9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52B0E20D" wp14:editId="123D424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41902" id="Rounded Rectangle 22" o:spid="_x0000_s1026" style="position:absolute;margin-left:10.25pt;margin-top:4.15pt;width:28.5pt;height:12.9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1F542DDA" w14:textId="77777777" w:rsidTr="001F253B">
        <w:trPr>
          <w:trHeight w:val="432"/>
        </w:trPr>
        <w:tc>
          <w:tcPr>
            <w:tcW w:w="7087" w:type="dxa"/>
          </w:tcPr>
          <w:p w14:paraId="347E3C87" w14:textId="05BC74F4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manual transplanting according to recommended spacing and plant population.</w:t>
            </w:r>
          </w:p>
        </w:tc>
        <w:tc>
          <w:tcPr>
            <w:tcW w:w="1063" w:type="dxa"/>
            <w:vAlign w:val="center"/>
          </w:tcPr>
          <w:p w14:paraId="69E4DFD5" w14:textId="67DFA673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66DCEE34" wp14:editId="53249D2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863CB" id="Rounded Rectangle 23" o:spid="_x0000_s1026" style="position:absolute;margin-left:6.85pt;margin-top:3.15pt;width:28.5pt;height:12.9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44AB26CB" wp14:editId="3EAE72B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C5C54" id="Rounded Rectangle 24" o:spid="_x0000_s1026" style="position:absolute;margin-left:10.25pt;margin-top:3.15pt;width:28.5pt;height:12.9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2C2EFC07" w14:textId="77777777" w:rsidTr="001F253B">
        <w:trPr>
          <w:trHeight w:val="432"/>
        </w:trPr>
        <w:tc>
          <w:tcPr>
            <w:tcW w:w="7087" w:type="dxa"/>
          </w:tcPr>
          <w:p w14:paraId="7B6FCD2C" w14:textId="29DF7994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0E51">
              <w:rPr>
                <w:rFonts w:ascii="Arial" w:hAnsi="Arial" w:cs="Arial"/>
                <w:sz w:val="22"/>
                <w:szCs w:val="22"/>
              </w:rPr>
              <w:t>Operate transplanting equipment according to field and crop requirements.</w:t>
            </w:r>
          </w:p>
        </w:tc>
        <w:tc>
          <w:tcPr>
            <w:tcW w:w="1063" w:type="dxa"/>
            <w:vAlign w:val="center"/>
          </w:tcPr>
          <w:p w14:paraId="0B1F0E0B" w14:textId="5EEECA4E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74FC14C8" wp14:editId="457450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639D7" id="Rounded Rectangle 25" o:spid="_x0000_s1026" style="position:absolute;margin-left:7.35pt;margin-top:3.6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05B63119" wp14:editId="1A39175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62748" id="Rounded Rectangle 26" o:spid="_x0000_s1026" style="position:absolute;margin-left:9.7pt;margin-top:3.05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44C1725A" w14:textId="77777777" w:rsidTr="001F253B">
        <w:trPr>
          <w:trHeight w:val="432"/>
        </w:trPr>
        <w:tc>
          <w:tcPr>
            <w:tcW w:w="7087" w:type="dxa"/>
          </w:tcPr>
          <w:p w14:paraId="218752EA" w14:textId="7D47DA6F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mechanical transplanting according to recommended procedures.</w:t>
            </w:r>
          </w:p>
        </w:tc>
        <w:tc>
          <w:tcPr>
            <w:tcW w:w="1063" w:type="dxa"/>
            <w:vAlign w:val="center"/>
          </w:tcPr>
          <w:p w14:paraId="5F84A197" w14:textId="175919BD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39864A0C" wp14:editId="1B41A3D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60A82" id="Rounded Rectangle 32" o:spid="_x0000_s1026" style="position:absolute;margin-left:9.15pt;margin-top:6.5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6FD39083" wp14:editId="40369E1C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3B5D7" id="Rounded Rectangle 33" o:spid="_x0000_s1026" style="position:absolute;margin-left:9.6pt;margin-top:6.5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23A119BE" w14:textId="77777777" w:rsidTr="001F253B">
        <w:trPr>
          <w:trHeight w:val="432"/>
        </w:trPr>
        <w:tc>
          <w:tcPr>
            <w:tcW w:w="7087" w:type="dxa"/>
          </w:tcPr>
          <w:p w14:paraId="4C4CC7BA" w14:textId="28D6EBD4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Apply AWD-based management practices according to recommended guidelines.</w:t>
            </w:r>
          </w:p>
        </w:tc>
        <w:tc>
          <w:tcPr>
            <w:tcW w:w="1063" w:type="dxa"/>
            <w:vAlign w:val="center"/>
          </w:tcPr>
          <w:p w14:paraId="38970D07" w14:textId="1BB742ED" w:rsidR="00161A9E" w:rsidRPr="002E10AF" w:rsidRDefault="00161A9E" w:rsidP="00161A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25BEFD9" wp14:editId="0A5C647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28347" id="Rounded Rectangle 10" o:spid="_x0000_s1026" style="position:absolute;margin-left:8.7pt;margin-top:3.2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161A9E" w:rsidRPr="002E10AF" w:rsidRDefault="00161A9E" w:rsidP="00161A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3C0D0DDB" wp14:editId="158666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ADB9D" id="Rounded Rectangle 11" o:spid="_x0000_s1026" style="position:absolute;margin-left:9.5pt;margin-top:2.3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270CD801" w14:textId="77777777" w:rsidTr="001F253B">
        <w:trPr>
          <w:trHeight w:val="432"/>
        </w:trPr>
        <w:tc>
          <w:tcPr>
            <w:tcW w:w="7087" w:type="dxa"/>
          </w:tcPr>
          <w:p w14:paraId="766560F7" w14:textId="6A10B394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irrigation according to crop growth stage and field requirements.</w:t>
            </w:r>
          </w:p>
        </w:tc>
        <w:tc>
          <w:tcPr>
            <w:tcW w:w="1063" w:type="dxa"/>
            <w:vAlign w:val="center"/>
          </w:tcPr>
          <w:p w14:paraId="2A45E6DB" w14:textId="7BFC0866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5BD962F9" wp14:editId="600A6A0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1675C" id="Rounded Rectangle 12" o:spid="_x0000_s1026" style="position:absolute;margin-left:8.8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3DB6D12F" wp14:editId="0A9218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771E3" id="Rounded Rectangle 4" o:spid="_x0000_s1026" style="position:absolute;margin-left:9.5pt;margin-top:3.4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45F9466C" w14:textId="77777777" w:rsidTr="001F253B">
        <w:trPr>
          <w:trHeight w:val="432"/>
        </w:trPr>
        <w:tc>
          <w:tcPr>
            <w:tcW w:w="7087" w:type="dxa"/>
          </w:tcPr>
          <w:p w14:paraId="32C772F5" w14:textId="1DC625E9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0E51">
              <w:rPr>
                <w:rFonts w:ascii="Arial" w:hAnsi="Arial" w:cs="Arial"/>
                <w:sz w:val="22"/>
                <w:szCs w:val="22"/>
              </w:rPr>
              <w:t>Monitor field water level according to recommended irrigation schedules.</w:t>
            </w:r>
          </w:p>
        </w:tc>
        <w:tc>
          <w:tcPr>
            <w:tcW w:w="1063" w:type="dxa"/>
            <w:vAlign w:val="center"/>
          </w:tcPr>
          <w:p w14:paraId="2891FD9E" w14:textId="564F13B9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983D30A" wp14:editId="21D452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F2C3D" id="Rounded Rectangle 13" o:spid="_x0000_s1026" style="position:absolute;margin-left:8.3pt;margin-top:2.8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143EDBD" wp14:editId="696867B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E1B5D" id="Rounded Rectangle 14" o:spid="_x0000_s1026" style="position:absolute;margin-left:10.6pt;margin-top:2.8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1A9E" w:rsidRPr="002E10AF" w14:paraId="7A1BCD20" w14:textId="77777777" w:rsidTr="001F253B">
        <w:trPr>
          <w:trHeight w:val="432"/>
        </w:trPr>
        <w:tc>
          <w:tcPr>
            <w:tcW w:w="7087" w:type="dxa"/>
          </w:tcPr>
          <w:p w14:paraId="070F7953" w14:textId="55A919C2" w:rsidR="00161A9E" w:rsidRPr="00A30E51" w:rsidRDefault="00161A9E" w:rsidP="00161A9E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Identify weed infestation affecting rice crop growth.</w:t>
            </w:r>
          </w:p>
        </w:tc>
        <w:tc>
          <w:tcPr>
            <w:tcW w:w="1063" w:type="dxa"/>
            <w:vAlign w:val="center"/>
          </w:tcPr>
          <w:p w14:paraId="77AE21B1" w14:textId="2BDF8DD6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60453F5" wp14:editId="655FBE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13F63" id="Rounded Rectangle 15" o:spid="_x0000_s1026" style="position:absolute;margin-left:8.3pt;margin-top:3.9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161A9E" w:rsidRPr="002E10AF" w:rsidRDefault="00161A9E" w:rsidP="00161A9E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4F15D836" wp14:editId="251F319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27B4C" id="Rounded Rectangle 16" o:spid="_x0000_s1026" style="position:absolute;margin-left:10.05pt;margin-top:3.9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74F0" w:rsidRPr="002E10AF" w14:paraId="31480D11" w14:textId="77777777" w:rsidTr="001174F0">
        <w:trPr>
          <w:trHeight w:val="432"/>
        </w:trPr>
        <w:tc>
          <w:tcPr>
            <w:tcW w:w="7087" w:type="dxa"/>
          </w:tcPr>
          <w:p w14:paraId="7458554F" w14:textId="534E1792" w:rsidR="001174F0" w:rsidRPr="00A30E51" w:rsidRDefault="001174F0" w:rsidP="001174F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integrated weed management operations according to field conditions.</w:t>
            </w:r>
          </w:p>
        </w:tc>
        <w:tc>
          <w:tcPr>
            <w:tcW w:w="1063" w:type="dxa"/>
            <w:vAlign w:val="center"/>
          </w:tcPr>
          <w:p w14:paraId="7BCDB74C" w14:textId="0BD25C0C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1DFDEBB4" w14:textId="3B8B8F15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174F0" w:rsidRPr="002E10AF" w14:paraId="47CEA2A5" w14:textId="77777777" w:rsidTr="001174F0">
        <w:trPr>
          <w:trHeight w:val="432"/>
        </w:trPr>
        <w:tc>
          <w:tcPr>
            <w:tcW w:w="7087" w:type="dxa"/>
          </w:tcPr>
          <w:p w14:paraId="60617984" w14:textId="75EB0BAF" w:rsidR="001174F0" w:rsidRPr="00A30E51" w:rsidRDefault="001174F0" w:rsidP="001174F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Apply nutrients according to crop requirements and recommended schedules.</w:t>
            </w:r>
          </w:p>
        </w:tc>
        <w:tc>
          <w:tcPr>
            <w:tcW w:w="1063" w:type="dxa"/>
            <w:vAlign w:val="center"/>
          </w:tcPr>
          <w:p w14:paraId="167FABC6" w14:textId="795AA1F9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3AED9735" w14:textId="7BAED997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174F0" w:rsidRPr="002E10AF" w14:paraId="3CC6C126" w14:textId="77777777" w:rsidTr="001174F0">
        <w:trPr>
          <w:trHeight w:val="432"/>
        </w:trPr>
        <w:tc>
          <w:tcPr>
            <w:tcW w:w="7087" w:type="dxa"/>
          </w:tcPr>
          <w:p w14:paraId="7DB9C6D7" w14:textId="1D06968E" w:rsidR="001174F0" w:rsidRPr="00A30E51" w:rsidRDefault="001174F0" w:rsidP="001174F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Identify pest infestation and crop damage symptoms in rice fields.</w:t>
            </w:r>
          </w:p>
        </w:tc>
        <w:tc>
          <w:tcPr>
            <w:tcW w:w="1063" w:type="dxa"/>
            <w:vAlign w:val="center"/>
          </w:tcPr>
          <w:p w14:paraId="5B0E281B" w14:textId="3F225AF4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49257358" w14:textId="33608FE0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174F0" w:rsidRPr="002E10AF" w14:paraId="378C934D" w14:textId="77777777" w:rsidTr="001174F0">
        <w:trPr>
          <w:trHeight w:val="432"/>
        </w:trPr>
        <w:tc>
          <w:tcPr>
            <w:tcW w:w="7087" w:type="dxa"/>
          </w:tcPr>
          <w:p w14:paraId="668FBC85" w14:textId="20CA9529" w:rsidR="001174F0" w:rsidRPr="00A30E51" w:rsidRDefault="001174F0" w:rsidP="001174F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E51">
              <w:rPr>
                <w:rFonts w:ascii="Arial" w:hAnsi="Arial" w:cs="Arial"/>
                <w:b/>
                <w:bCs/>
                <w:sz w:val="22"/>
                <w:szCs w:val="22"/>
              </w:rPr>
              <w:t>Perform integrated pest management practices according to recommended guidelines.</w:t>
            </w:r>
          </w:p>
        </w:tc>
        <w:tc>
          <w:tcPr>
            <w:tcW w:w="1063" w:type="dxa"/>
            <w:vAlign w:val="center"/>
          </w:tcPr>
          <w:p w14:paraId="33401E6C" w14:textId="1881F33E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3DDBE27C" w14:textId="6FEA8E84" w:rsidR="001174F0" w:rsidRPr="002E10AF" w:rsidRDefault="001174F0" w:rsidP="001174F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0B77915F" wp14:editId="146A4D86">
                      <wp:simplePos x="0" y="0"/>
                      <wp:positionH relativeFrom="column">
                        <wp:posOffset>-559435</wp:posOffset>
                      </wp:positionH>
                      <wp:positionV relativeFrom="paragraph">
                        <wp:posOffset>-569595</wp:posOffset>
                      </wp:positionV>
                      <wp:extent cx="361950" cy="163830"/>
                      <wp:effectExtent l="0" t="0" r="19050" b="26670"/>
                      <wp:wrapNone/>
                      <wp:docPr id="714959982" name="Rounded Rectangle 714959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DABAA" id="Rounded Rectangle 714959982" o:spid="_x0000_s1026" style="position:absolute;margin-left:-44.05pt;margin-top:-44.85pt;width:28.5pt;height:12.9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D++&#10;xpb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0DC95B0B" wp14:editId="639B985B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-569595</wp:posOffset>
                      </wp:positionV>
                      <wp:extent cx="361950" cy="163830"/>
                      <wp:effectExtent l="0" t="0" r="19050" b="26670"/>
                      <wp:wrapNone/>
                      <wp:docPr id="714959987" name="Rounded Rectangle 714959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A5F20" id="Rounded Rectangle 714959987" o:spid="_x0000_s1026" style="position:absolute;margin-left:9.2pt;margin-top:-44.85pt;width:28.5pt;height:12.9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6d/C&#10;Xd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10407480" wp14:editId="6330D4AA">
                      <wp:simplePos x="0" y="0"/>
                      <wp:positionH relativeFrom="column">
                        <wp:posOffset>-559435</wp:posOffset>
                      </wp:positionH>
                      <wp:positionV relativeFrom="paragraph">
                        <wp:posOffset>-267970</wp:posOffset>
                      </wp:positionV>
                      <wp:extent cx="361950" cy="163830"/>
                      <wp:effectExtent l="0" t="0" r="19050" b="26670"/>
                      <wp:wrapNone/>
                      <wp:docPr id="714959983" name="Rounded Rectangle 7149599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EF6FB" id="Rounded Rectangle 714959983" o:spid="_x0000_s1026" style="position:absolute;margin-left:-44.05pt;margin-top:-21.1pt;width:28.5pt;height:12.9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Hi8&#10;JA/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267A5E6D" wp14:editId="635B7664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-267970</wp:posOffset>
                      </wp:positionV>
                      <wp:extent cx="361950" cy="163830"/>
                      <wp:effectExtent l="0" t="0" r="19050" b="26670"/>
                      <wp:wrapNone/>
                      <wp:docPr id="714959988" name="Rounded Rectangle 7149599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584C5" id="Rounded Rectangle 714959988" o:spid="_x0000_s1026" style="position:absolute;margin-left:9.2pt;margin-top:-21.1pt;width:28.5pt;height:12.9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UACy&#10;79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59B28F08" wp14:editId="46D9C51A">
                      <wp:simplePos x="0" y="0"/>
                      <wp:positionH relativeFrom="column">
                        <wp:posOffset>-559435</wp:posOffset>
                      </wp:positionH>
                      <wp:positionV relativeFrom="paragraph">
                        <wp:posOffset>88265</wp:posOffset>
                      </wp:positionV>
                      <wp:extent cx="361950" cy="163830"/>
                      <wp:effectExtent l="0" t="0" r="19050" b="26670"/>
                      <wp:wrapNone/>
                      <wp:docPr id="714959984" name="Rounded Rectangle 714959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EB135" id="Rounded Rectangle 714959984" o:spid="_x0000_s1026" style="position:absolute;margin-left:-44.05pt;margin-top:6.95pt;width:28.5pt;height:12.9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Xh8AM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E10A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08FD33A5" wp14:editId="2B6B4A1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88265</wp:posOffset>
                      </wp:positionV>
                      <wp:extent cx="361950" cy="163830"/>
                      <wp:effectExtent l="0" t="0" r="19050" b="26670"/>
                      <wp:wrapNone/>
                      <wp:docPr id="714959989" name="Rounded Rectangle 7149599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014DC" id="Rounded Rectangle 714959989" o:spid="_x0000_s1026" style="position:absolute;margin-left:9.2pt;margin-top:6.95pt;width:28.5pt;height:12.9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Xhzq6N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AB2ECFD" w14:textId="61CC323E" w:rsidR="00A30E51" w:rsidRDefault="00A30E51" w:rsidP="008D7F73">
      <w:pPr>
        <w:rPr>
          <w:rFonts w:ascii="Arial" w:hAnsi="Arial" w:cs="Arial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>*Bold are critical performance criteria</w:t>
      </w:r>
    </w:p>
    <w:p w14:paraId="1799473A" w14:textId="29422C87" w:rsidR="008D7F73" w:rsidRPr="002E10AF" w:rsidRDefault="008D7F73" w:rsidP="008D7F73">
      <w:pPr>
        <w:rPr>
          <w:rFonts w:ascii="Arial" w:hAnsi="Arial" w:cs="Arial"/>
        </w:rPr>
      </w:pPr>
      <w:r w:rsidRPr="002E10AF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2E10AF" w:rsidRDefault="008D7F73" w:rsidP="008D7F73">
      <w:pPr>
        <w:rPr>
          <w:rFonts w:ascii="Arial" w:hAnsi="Arial" w:cs="Arial"/>
        </w:rPr>
      </w:pPr>
      <w:r w:rsidRPr="002E10AF">
        <w:rPr>
          <w:rFonts w:ascii="Arial" w:hAnsi="Arial" w:cs="Arial"/>
        </w:rPr>
        <w:t>Date: _______________________________</w:t>
      </w:r>
    </w:p>
    <w:p w14:paraId="4BF837B3" w14:textId="77777777" w:rsidR="005D0D84" w:rsidRPr="002E10AF" w:rsidRDefault="00F037EF" w:rsidP="00A24F55">
      <w:pPr>
        <w:jc w:val="center"/>
        <w:rPr>
          <w:rFonts w:ascii="Arial" w:hAnsi="Arial" w:cs="Arial"/>
          <w:b/>
          <w:sz w:val="32"/>
        </w:rPr>
      </w:pPr>
      <w:r w:rsidRPr="002E10AF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2E10A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2E10AF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2E10AF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63651021" w:rsidR="004A3F50" w:rsidRPr="002E10AF" w:rsidRDefault="00C006CC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iCs/>
                <w:sz w:val="22"/>
                <w:szCs w:val="22"/>
              </w:rPr>
              <w:t>Rice Production and Processing Attendant</w:t>
            </w:r>
            <w:r w:rsidRPr="002E10AF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Level-2</w:t>
            </w:r>
          </w:p>
        </w:tc>
      </w:tr>
      <w:tr w:rsidR="00D67B4D" w:rsidRPr="002E10AF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2E10AF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2E10AF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182C2DBC" w14:textId="77777777" w:rsidR="0062423F" w:rsidRPr="002E10AF" w:rsidRDefault="0062423F" w:rsidP="0062423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sz w:val="22"/>
              </w:rPr>
            </w:pPr>
            <w:r w:rsidRPr="002E10AF">
              <w:rPr>
                <w:rFonts w:ascii="Arial" w:eastAsia="Arial" w:hAnsi="Arial" w:cs="Arial"/>
                <w:bCs/>
                <w:sz w:val="22"/>
              </w:rPr>
              <w:t>Perform Sowing of Rice crop (Direct &amp; Indirect method)</w:t>
            </w:r>
          </w:p>
          <w:p w14:paraId="53F2F6E6" w14:textId="71E3480E" w:rsidR="00D67B4D" w:rsidRPr="002E10AF" w:rsidRDefault="0062423F" w:rsidP="0062423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2E10AF">
              <w:rPr>
                <w:rFonts w:ascii="Arial" w:eastAsia="Arial" w:hAnsi="Arial" w:cs="Arial"/>
                <w:bCs/>
                <w:sz w:val="22"/>
              </w:rPr>
              <w:t>Apply Plant growth management Practices</w:t>
            </w:r>
          </w:p>
        </w:tc>
      </w:tr>
      <w:tr w:rsidR="005D0D84" w:rsidRPr="002E10AF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2E10AF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2E10AF" w:rsidRDefault="00B020EF" w:rsidP="00956DA2">
            <w:pPr>
              <w:spacing w:before="240"/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  <w:sz w:val="20"/>
              </w:rPr>
              <w:t>Name: _</w:t>
            </w:r>
            <w:r w:rsidR="005D0D84" w:rsidRPr="002E10AF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2E10AF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2E10AF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2E10AF" w:rsidRDefault="00A33A91" w:rsidP="00A33A91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  <w:sz w:val="20"/>
              </w:rPr>
              <w:t>Registration</w:t>
            </w:r>
            <w:r w:rsidR="005D0D84" w:rsidRPr="002E10AF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2E10AF">
              <w:rPr>
                <w:rFonts w:ascii="Arial" w:hAnsi="Arial" w:cs="Arial"/>
              </w:rPr>
              <w:t xml:space="preserve"> </w:t>
            </w:r>
            <w:r w:rsidRPr="002E10AF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2E10AF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2E10AF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2E10AF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2E10AF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2E10AF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2E10A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E10A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2E10AF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2E10AF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2E10AF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2E10AF">
              <w:rPr>
                <w:rFonts w:ascii="Arial" w:hAnsi="Arial" w:cs="Arial"/>
                <w:b/>
              </w:rPr>
              <w:t xml:space="preserve"> </w:t>
            </w:r>
            <w:r w:rsidR="005D0D84" w:rsidRPr="002E10A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2E10AF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2E10AF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E10AF">
              <w:rPr>
                <w:rFonts w:ascii="Arial" w:hAnsi="Arial" w:cs="Arial"/>
                <w:b/>
                <w:sz w:val="20"/>
              </w:rPr>
              <w:t>Name of the Assessor</w:t>
            </w:r>
            <w:r w:rsidRPr="002E10AF">
              <w:rPr>
                <w:rFonts w:ascii="Arial" w:hAnsi="Arial" w:cs="Arial"/>
                <w:sz w:val="20"/>
              </w:rPr>
              <w:t>________________________</w:t>
            </w:r>
            <w:r w:rsidR="00A33A91" w:rsidRPr="002E10AF">
              <w:rPr>
                <w:rFonts w:ascii="Arial" w:hAnsi="Arial" w:cs="Arial"/>
                <w:sz w:val="20"/>
              </w:rPr>
              <w:t>________________________</w:t>
            </w:r>
            <w:r w:rsidRPr="002E10A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2E10AF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2E10AF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2E10AF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2E10AF">
              <w:rPr>
                <w:rFonts w:ascii="Arial" w:hAnsi="Arial" w:cs="Arial"/>
                <w:b/>
                <w:sz w:val="20"/>
              </w:rPr>
              <w:t xml:space="preserve"> </w:t>
            </w:r>
            <w:r w:rsidRPr="002E10AF">
              <w:rPr>
                <w:rFonts w:ascii="Arial" w:hAnsi="Arial" w:cs="Arial"/>
                <w:sz w:val="20"/>
              </w:rPr>
              <w:t>___________________</w:t>
            </w:r>
            <w:r w:rsidR="00A33A91" w:rsidRPr="002E10AF">
              <w:rPr>
                <w:rFonts w:ascii="Arial" w:hAnsi="Arial" w:cs="Arial"/>
                <w:sz w:val="20"/>
              </w:rPr>
              <w:t xml:space="preserve"> </w:t>
            </w:r>
            <w:r w:rsidRPr="002E10AF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2E10AF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2E10AF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2E10AF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2E10AF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2E10A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E10A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2E10AF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2E10A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2E10A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2E10A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E10A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2E10AF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2E10A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2E10A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2E10A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2E10A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2E10A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2E10AF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2E10AF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2E10AF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2E10AF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2E10AF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2E10AF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E10AF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E10AF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  <w:r w:rsidRPr="002E10A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2E10A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2E10AF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2E10AF" w:rsidRDefault="009C35F9">
      <w:pPr>
        <w:rPr>
          <w:rFonts w:ascii="Arial" w:hAnsi="Arial" w:cs="Arial"/>
          <w:b/>
          <w:sz w:val="28"/>
          <w:szCs w:val="18"/>
        </w:rPr>
      </w:pPr>
      <w:r w:rsidRPr="002E10AF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2E10AF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2E10AF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2E10AF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2E10AF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2E10AF" w:rsidRDefault="00AB1E8D" w:rsidP="00F037EF">
            <w:pPr>
              <w:rPr>
                <w:rFonts w:ascii="Arial" w:hAnsi="Arial" w:cs="Arial"/>
                <w:szCs w:val="20"/>
              </w:rPr>
            </w:pPr>
            <w:r w:rsidRPr="002E10AF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F2191AE" w14:textId="77777777" w:rsidR="0062423F" w:rsidRPr="002E10AF" w:rsidRDefault="0062423F" w:rsidP="00410B2B">
            <w:pPr>
              <w:pStyle w:val="ListParagraph"/>
              <w:numPr>
                <w:ilvl w:val="0"/>
                <w:numId w:val="33"/>
              </w:numPr>
              <w:ind w:left="162" w:hanging="162"/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Field for Direct Seedling of Rice</w:t>
            </w:r>
          </w:p>
          <w:p w14:paraId="25DEA631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Direct Seeding of Rice Crop</w:t>
            </w:r>
          </w:p>
          <w:p w14:paraId="699A6171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Uproot Seedling for Transplanting (for conventional sowing method)</w:t>
            </w:r>
          </w:p>
          <w:p w14:paraId="62991C5E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Transplanting of Seedlings Manually</w:t>
            </w:r>
          </w:p>
          <w:p w14:paraId="26E226B4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Transplantation of Seedlings Mechanically</w:t>
            </w:r>
          </w:p>
          <w:p w14:paraId="4CF39817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Sowing through AWD method</w:t>
            </w:r>
          </w:p>
          <w:p w14:paraId="381E75E2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Irrigation practices</w:t>
            </w:r>
          </w:p>
          <w:p w14:paraId="039D3C8B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weed management (IWM) operations</w:t>
            </w:r>
          </w:p>
          <w:p w14:paraId="42284104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Apply Nutrient Management practices</w:t>
            </w:r>
          </w:p>
          <w:p w14:paraId="1D5309DA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Pest Management (IPM) Practices</w:t>
            </w:r>
          </w:p>
          <w:p w14:paraId="15ADAA0B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Integrated Disease Management (IDM) Practices</w:t>
            </w:r>
          </w:p>
          <w:p w14:paraId="4261242A" w14:textId="77777777" w:rsidR="0062423F" w:rsidRPr="002E10AF" w:rsidRDefault="0062423F" w:rsidP="0062423F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2E10AF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Inventory records</w:t>
            </w:r>
          </w:p>
          <w:p w14:paraId="23B533A1" w14:textId="77777777" w:rsidR="0062423F" w:rsidRPr="002E10AF" w:rsidRDefault="0062423F" w:rsidP="0062423F">
            <w:pPr>
              <w:jc w:val="both"/>
              <w:rPr>
                <w:rFonts w:ascii="Arial" w:hAnsi="Arial" w:cs="Arial"/>
                <w:b/>
                <w:bCs/>
              </w:rPr>
            </w:pPr>
            <w:r w:rsidRPr="002E10AF">
              <w:rPr>
                <w:rFonts w:ascii="Arial" w:hAnsi="Arial" w:cs="Arial"/>
                <w:b/>
                <w:bCs/>
              </w:rPr>
              <w:t>Activity</w:t>
            </w:r>
          </w:p>
          <w:p w14:paraId="1ABBC611" w14:textId="38D1AF41" w:rsidR="00A35EC5" w:rsidRPr="002E10AF" w:rsidRDefault="00815937" w:rsidP="0062423F">
            <w:pPr>
              <w:jc w:val="both"/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  <w:bCs/>
              </w:rPr>
              <w:t>Perform rice sowing in the assigned field using the specified method and apply recommended plant growth management practices during field operations.</w:t>
            </w:r>
          </w:p>
        </w:tc>
      </w:tr>
      <w:tr w:rsidR="00AB1E8D" w:rsidRPr="002E10AF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2E10AF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10AF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2E10AF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10A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2E10AF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10A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2E10AF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10AF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72001" w:rsidRPr="002E10AF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2957D810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Wor</w:t>
            </w:r>
            <w:r w:rsidR="00A30E51">
              <w:rPr>
                <w:rFonts w:ascii="Arial" w:hAnsi="Arial" w:cs="Arial"/>
                <w:sz w:val="22"/>
                <w:szCs w:val="22"/>
              </w:rPr>
              <w:t>e</w:t>
            </w:r>
            <w:r w:rsidRPr="002E10AF">
              <w:rPr>
                <w:rFonts w:ascii="Arial" w:hAnsi="Arial" w:cs="Arial"/>
                <w:sz w:val="22"/>
                <w:szCs w:val="22"/>
              </w:rPr>
              <w:t xml:space="preserve"> appropriate PPE before performing field operations.</w:t>
            </w:r>
          </w:p>
        </w:tc>
        <w:tc>
          <w:tcPr>
            <w:tcW w:w="810" w:type="dxa"/>
          </w:tcPr>
          <w:p w14:paraId="025DCBEA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0A3BD705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FC4F051" w14:textId="334F4D43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Inspected field conditions before sowing and crop management activities.</w:t>
            </w:r>
          </w:p>
        </w:tc>
        <w:tc>
          <w:tcPr>
            <w:tcW w:w="810" w:type="dxa"/>
          </w:tcPr>
          <w:p w14:paraId="614424CC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2495D011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CF2467" w14:textId="1E05FA28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Prepared field according to the requirements for rice cultivation.</w:t>
            </w:r>
          </w:p>
        </w:tc>
        <w:tc>
          <w:tcPr>
            <w:tcW w:w="810" w:type="dxa"/>
          </w:tcPr>
          <w:p w14:paraId="5EB44C52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00DA8A77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7B240" w14:textId="3AD1A387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land leveling and seedbed preparation according to recommended practices.</w:t>
            </w:r>
          </w:p>
        </w:tc>
        <w:tc>
          <w:tcPr>
            <w:tcW w:w="810" w:type="dxa"/>
          </w:tcPr>
          <w:p w14:paraId="5A2E20C8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2B5DADFE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4EDCA2F" w14:textId="37273439" w:rsidR="00572001" w:rsidRPr="002E10AF" w:rsidRDefault="00572001" w:rsidP="006E13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Selected rice seed according to sowing requirements.</w:t>
            </w:r>
          </w:p>
        </w:tc>
        <w:tc>
          <w:tcPr>
            <w:tcW w:w="810" w:type="dxa"/>
          </w:tcPr>
          <w:p w14:paraId="617274B1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2F103751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27A5FE" w14:textId="5965B13F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direct seeding of rice according to recommended seed rate and spacing.</w:t>
            </w:r>
          </w:p>
        </w:tc>
        <w:tc>
          <w:tcPr>
            <w:tcW w:w="810" w:type="dxa"/>
          </w:tcPr>
          <w:p w14:paraId="3317D9B1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1EF29FB6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A7D0381" w14:textId="15B12183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Uprooted rice seedlings carefully for transplanting operations.</w:t>
            </w:r>
          </w:p>
        </w:tc>
        <w:tc>
          <w:tcPr>
            <w:tcW w:w="810" w:type="dxa"/>
          </w:tcPr>
          <w:p w14:paraId="48FC2509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5059682D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846B96F" w14:textId="760B4A0B" w:rsidR="00572001" w:rsidRPr="002E10AF" w:rsidRDefault="00572001" w:rsidP="006E13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Handled seedlings to minimize damage during transplanting.</w:t>
            </w:r>
          </w:p>
        </w:tc>
        <w:tc>
          <w:tcPr>
            <w:tcW w:w="810" w:type="dxa"/>
          </w:tcPr>
          <w:p w14:paraId="4C44D37B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4AC35D97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2F5B69" w14:textId="1D31B570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manual transplanting according to recommended spacing and plant population.</w:t>
            </w:r>
          </w:p>
        </w:tc>
        <w:tc>
          <w:tcPr>
            <w:tcW w:w="810" w:type="dxa"/>
          </w:tcPr>
          <w:p w14:paraId="6CD27EFE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19843B9E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9590F1" w14:textId="00351649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Operated transplanting equipment according to field and crop requirements.</w:t>
            </w:r>
          </w:p>
        </w:tc>
        <w:tc>
          <w:tcPr>
            <w:tcW w:w="810" w:type="dxa"/>
          </w:tcPr>
          <w:p w14:paraId="3DE62DEA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018B7D16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20A066" w14:textId="39D925F5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mechanical transplanting according to recommended procedures.</w:t>
            </w:r>
          </w:p>
        </w:tc>
        <w:tc>
          <w:tcPr>
            <w:tcW w:w="810" w:type="dxa"/>
          </w:tcPr>
          <w:p w14:paraId="20B60C80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78D4E928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6BE7C70" w14:textId="2DCA3BCA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Applied AWD-based sowing and water management practices according to recommended guidelines.</w:t>
            </w:r>
          </w:p>
        </w:tc>
        <w:tc>
          <w:tcPr>
            <w:tcW w:w="810" w:type="dxa"/>
          </w:tcPr>
          <w:p w14:paraId="14B8A191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39B13516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6277553" w14:textId="240A90E7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irrigation according to crop growth stage and field requirements.</w:t>
            </w:r>
          </w:p>
        </w:tc>
        <w:tc>
          <w:tcPr>
            <w:tcW w:w="810" w:type="dxa"/>
          </w:tcPr>
          <w:p w14:paraId="52CCA873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28F6D7C0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083EE4A" w14:textId="0BE19ADD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Monitored field water level according to recommended irrigation schedules.</w:t>
            </w:r>
          </w:p>
        </w:tc>
        <w:tc>
          <w:tcPr>
            <w:tcW w:w="810" w:type="dxa"/>
          </w:tcPr>
          <w:p w14:paraId="605933D8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231FC155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3AE63D2" w14:textId="125DCDDB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Identified weed infestation affecting rice crop growth.</w:t>
            </w:r>
          </w:p>
        </w:tc>
        <w:tc>
          <w:tcPr>
            <w:tcW w:w="810" w:type="dxa"/>
          </w:tcPr>
          <w:p w14:paraId="04386EE5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572001" w:rsidRPr="002E10AF" w:rsidRDefault="00572001" w:rsidP="005720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001" w:rsidRPr="002E10AF" w14:paraId="7C40A1F6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4557120D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85C66BF" w14:textId="5F20053A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integrated weed management operations according to field conditions.</w:t>
            </w:r>
          </w:p>
        </w:tc>
        <w:tc>
          <w:tcPr>
            <w:tcW w:w="810" w:type="dxa"/>
          </w:tcPr>
          <w:p w14:paraId="4BDE880D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3162C52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74AF1835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</w:tr>
      <w:tr w:rsidR="00572001" w:rsidRPr="002E10AF" w14:paraId="1DD54367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7EDD3592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075D2192" w14:textId="373C1E50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Applied nutrients according to crop requirements and recommended schedules.</w:t>
            </w:r>
          </w:p>
        </w:tc>
        <w:tc>
          <w:tcPr>
            <w:tcW w:w="810" w:type="dxa"/>
          </w:tcPr>
          <w:p w14:paraId="1ADD9783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20A3C47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1DB758C5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</w:tr>
      <w:tr w:rsidR="00572001" w:rsidRPr="002E10AF" w14:paraId="24BD319C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0DAF3BB3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1691E971" w14:textId="430E15B7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fertilizer application using appropriate methods and timing.</w:t>
            </w:r>
          </w:p>
        </w:tc>
        <w:tc>
          <w:tcPr>
            <w:tcW w:w="810" w:type="dxa"/>
          </w:tcPr>
          <w:p w14:paraId="76B55C5B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A4F3C4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21285E7A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</w:tr>
      <w:tr w:rsidR="00572001" w:rsidRPr="002E10AF" w14:paraId="100E74C8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786C8193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75B3CC53" w14:textId="27E21B28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Identified pest infestation and crop damage symptoms in rice fields.</w:t>
            </w:r>
          </w:p>
        </w:tc>
        <w:tc>
          <w:tcPr>
            <w:tcW w:w="810" w:type="dxa"/>
          </w:tcPr>
          <w:p w14:paraId="0DB289F6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56354F2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1EBE92B2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</w:tr>
      <w:tr w:rsidR="00572001" w:rsidRPr="002E10AF" w14:paraId="30AB6229" w14:textId="77777777" w:rsidTr="00B820C7">
        <w:trPr>
          <w:trHeight w:val="288"/>
        </w:trPr>
        <w:tc>
          <w:tcPr>
            <w:tcW w:w="895" w:type="dxa"/>
            <w:vAlign w:val="center"/>
          </w:tcPr>
          <w:p w14:paraId="1C1436F7" w14:textId="77777777" w:rsidR="00572001" w:rsidRPr="002E10AF" w:rsidRDefault="00572001" w:rsidP="0057200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E8D64A4" w14:textId="1BBCAFC3" w:rsidR="00572001" w:rsidRPr="002E10AF" w:rsidRDefault="00572001" w:rsidP="005720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Performed integrated pest management practices according to recommended guidelines.</w:t>
            </w:r>
          </w:p>
        </w:tc>
        <w:tc>
          <w:tcPr>
            <w:tcW w:w="810" w:type="dxa"/>
          </w:tcPr>
          <w:p w14:paraId="215AD4CA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4A20613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46CFE5B0" w14:textId="77777777" w:rsidR="00572001" w:rsidRPr="002E10AF" w:rsidRDefault="00572001" w:rsidP="00572001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2E10AF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2E10AF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10A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2E10A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2E10AF" w:rsidRDefault="00A7451C" w:rsidP="00BF349E">
            <w:pPr>
              <w:rPr>
                <w:rFonts w:ascii="Arial" w:hAnsi="Arial" w:cs="Arial"/>
                <w:szCs w:val="20"/>
              </w:rPr>
            </w:pPr>
            <w:r w:rsidRPr="002E10A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2E10AF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2E10AF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2E10AF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2E10AF" w:rsidRDefault="0057066D">
      <w:pPr>
        <w:rPr>
          <w:rFonts w:ascii="Arial" w:hAnsi="Arial" w:cs="Arial"/>
          <w:b/>
          <w:sz w:val="32"/>
        </w:rPr>
      </w:pPr>
      <w:r w:rsidRPr="002E10AF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2E10AF" w:rsidRDefault="00F037EF" w:rsidP="00C646D9">
      <w:pPr>
        <w:jc w:val="center"/>
        <w:rPr>
          <w:rFonts w:ascii="Arial" w:hAnsi="Arial" w:cs="Arial"/>
          <w:b/>
          <w:sz w:val="32"/>
        </w:rPr>
      </w:pPr>
      <w:r w:rsidRPr="002E10AF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2E10AF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030"/>
        <w:gridCol w:w="1329"/>
        <w:gridCol w:w="1394"/>
      </w:tblGrid>
      <w:tr w:rsidR="004D790A" w:rsidRPr="002E10AF" w14:paraId="4A5FF52A" w14:textId="77777777" w:rsidTr="0062423F">
        <w:trPr>
          <w:trHeight w:val="300"/>
        </w:trPr>
        <w:tc>
          <w:tcPr>
            <w:tcW w:w="6835" w:type="dxa"/>
            <w:gridSpan w:val="2"/>
          </w:tcPr>
          <w:p w14:paraId="2B53C018" w14:textId="77777777" w:rsidR="004D790A" w:rsidRPr="002E10AF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E10A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29" w:type="dxa"/>
          </w:tcPr>
          <w:p w14:paraId="46FD1257" w14:textId="77777777" w:rsidR="004D790A" w:rsidRPr="002E10AF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2E10AF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10A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211EA" w:rsidRPr="002E10AF" w14:paraId="701BD691" w14:textId="77777777" w:rsidTr="009003F8">
        <w:trPr>
          <w:trHeight w:val="20"/>
        </w:trPr>
        <w:tc>
          <w:tcPr>
            <w:tcW w:w="805" w:type="dxa"/>
          </w:tcPr>
          <w:p w14:paraId="5E4D3947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030" w:type="dxa"/>
          </w:tcPr>
          <w:p w14:paraId="539B3DA5" w14:textId="19453860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Name two methods of rice sowing.</w:t>
            </w:r>
          </w:p>
        </w:tc>
        <w:tc>
          <w:tcPr>
            <w:tcW w:w="1329" w:type="dxa"/>
          </w:tcPr>
          <w:p w14:paraId="0598CF84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0730BD9C" w14:textId="77777777" w:rsidTr="009003F8">
        <w:trPr>
          <w:trHeight w:val="125"/>
        </w:trPr>
        <w:tc>
          <w:tcPr>
            <w:tcW w:w="805" w:type="dxa"/>
          </w:tcPr>
          <w:p w14:paraId="5C0D3860" w14:textId="31072DA6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030" w:type="dxa"/>
          </w:tcPr>
          <w:p w14:paraId="0238B097" w14:textId="4655412C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Write any one purpose of field leveling before sowing rice.</w:t>
            </w:r>
          </w:p>
        </w:tc>
        <w:tc>
          <w:tcPr>
            <w:tcW w:w="1329" w:type="dxa"/>
          </w:tcPr>
          <w:p w14:paraId="53DB520B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15A32659" w14:textId="77777777" w:rsidTr="009003F8">
        <w:trPr>
          <w:trHeight w:val="20"/>
        </w:trPr>
        <w:tc>
          <w:tcPr>
            <w:tcW w:w="805" w:type="dxa"/>
          </w:tcPr>
          <w:p w14:paraId="73E6C6A9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030" w:type="dxa"/>
          </w:tcPr>
          <w:p w14:paraId="77603C0D" w14:textId="56E5BD2A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List two characteristics of good quality rice seed.</w:t>
            </w:r>
          </w:p>
        </w:tc>
        <w:tc>
          <w:tcPr>
            <w:tcW w:w="1329" w:type="dxa"/>
          </w:tcPr>
          <w:p w14:paraId="41ECA5E6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3A47ABED" w14:textId="77777777" w:rsidTr="009003F8">
        <w:trPr>
          <w:trHeight w:val="20"/>
        </w:trPr>
        <w:tc>
          <w:tcPr>
            <w:tcW w:w="805" w:type="dxa"/>
          </w:tcPr>
          <w:p w14:paraId="1D00DC26" w14:textId="7B6F0E58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030" w:type="dxa"/>
          </w:tcPr>
          <w:p w14:paraId="450A4F08" w14:textId="23AF5845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Mention the recommended seed rate for direct seeding.</w:t>
            </w:r>
          </w:p>
        </w:tc>
        <w:tc>
          <w:tcPr>
            <w:tcW w:w="1329" w:type="dxa"/>
          </w:tcPr>
          <w:p w14:paraId="3786CCB5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4CC68E50" w14:textId="77777777" w:rsidTr="009003F8">
        <w:trPr>
          <w:trHeight w:val="20"/>
        </w:trPr>
        <w:tc>
          <w:tcPr>
            <w:tcW w:w="805" w:type="dxa"/>
          </w:tcPr>
          <w:p w14:paraId="668E3D77" w14:textId="6E864C63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030" w:type="dxa"/>
          </w:tcPr>
          <w:p w14:paraId="79D8F3A4" w14:textId="7B22E91F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Write the recommended spacing for rice transplanting.</w:t>
            </w:r>
          </w:p>
        </w:tc>
        <w:tc>
          <w:tcPr>
            <w:tcW w:w="1329" w:type="dxa"/>
          </w:tcPr>
          <w:p w14:paraId="1307CC9F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55EC3827" w14:textId="77777777" w:rsidTr="009003F8">
        <w:trPr>
          <w:trHeight w:val="224"/>
        </w:trPr>
        <w:tc>
          <w:tcPr>
            <w:tcW w:w="805" w:type="dxa"/>
          </w:tcPr>
          <w:p w14:paraId="719E03A4" w14:textId="312D6D13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030" w:type="dxa"/>
          </w:tcPr>
          <w:p w14:paraId="55FEA995" w14:textId="110E63AC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Name two tools used for rice transplanting.</w:t>
            </w:r>
          </w:p>
        </w:tc>
        <w:tc>
          <w:tcPr>
            <w:tcW w:w="1329" w:type="dxa"/>
          </w:tcPr>
          <w:p w14:paraId="25BC8E79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40163C5D" w14:textId="77777777" w:rsidTr="009003F8">
        <w:trPr>
          <w:trHeight w:val="20"/>
        </w:trPr>
        <w:tc>
          <w:tcPr>
            <w:tcW w:w="805" w:type="dxa"/>
          </w:tcPr>
          <w:p w14:paraId="62330E47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030" w:type="dxa"/>
          </w:tcPr>
          <w:p w14:paraId="5BB79907" w14:textId="124A339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List two precautions during seedling uprooting.</w:t>
            </w:r>
          </w:p>
        </w:tc>
        <w:tc>
          <w:tcPr>
            <w:tcW w:w="1329" w:type="dxa"/>
          </w:tcPr>
          <w:p w14:paraId="2D767637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4C84CE9F" w14:textId="77777777" w:rsidTr="009003F8">
        <w:trPr>
          <w:trHeight w:val="20"/>
        </w:trPr>
        <w:tc>
          <w:tcPr>
            <w:tcW w:w="805" w:type="dxa"/>
          </w:tcPr>
          <w:p w14:paraId="30169686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030" w:type="dxa"/>
          </w:tcPr>
          <w:p w14:paraId="6D996B3E" w14:textId="65BAA446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Mention two practices that reduce seedling damage during transplanting.</w:t>
            </w:r>
          </w:p>
        </w:tc>
        <w:tc>
          <w:tcPr>
            <w:tcW w:w="1329" w:type="dxa"/>
          </w:tcPr>
          <w:p w14:paraId="31B41E30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013EB9AA" w14:textId="77777777" w:rsidTr="009003F8">
        <w:trPr>
          <w:trHeight w:val="20"/>
        </w:trPr>
        <w:tc>
          <w:tcPr>
            <w:tcW w:w="805" w:type="dxa"/>
          </w:tcPr>
          <w:p w14:paraId="1DF786E6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030" w:type="dxa"/>
          </w:tcPr>
          <w:p w14:paraId="3BFEF6ED" w14:textId="1AD4E4A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AWD stands for.</w:t>
            </w:r>
          </w:p>
        </w:tc>
        <w:tc>
          <w:tcPr>
            <w:tcW w:w="1329" w:type="dxa"/>
          </w:tcPr>
          <w:p w14:paraId="3F53C5FA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744361F0" w14:textId="77777777" w:rsidTr="009003F8">
        <w:trPr>
          <w:trHeight w:val="20"/>
        </w:trPr>
        <w:tc>
          <w:tcPr>
            <w:tcW w:w="805" w:type="dxa"/>
          </w:tcPr>
          <w:p w14:paraId="04EC04C7" w14:textId="3464490B" w:rsidR="006211EA" w:rsidRPr="002E10AF" w:rsidRDefault="006211EA" w:rsidP="006211EA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10AF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00AA0" w14:textId="32AED7A3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List two benefits of AWD-based water management.</w:t>
            </w:r>
          </w:p>
        </w:tc>
        <w:tc>
          <w:tcPr>
            <w:tcW w:w="1329" w:type="dxa"/>
          </w:tcPr>
          <w:p w14:paraId="64248F23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5EC91A30" w14:textId="77777777" w:rsidTr="009003F8">
        <w:trPr>
          <w:trHeight w:val="20"/>
        </w:trPr>
        <w:tc>
          <w:tcPr>
            <w:tcW w:w="805" w:type="dxa"/>
          </w:tcPr>
          <w:p w14:paraId="58112F72" w14:textId="3849AA4C" w:rsidR="006211EA" w:rsidRPr="002E10AF" w:rsidRDefault="006211EA" w:rsidP="006211EA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10AF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5FA9D" w14:textId="4825B045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Identify two indicators used to schedule irrigation in rice fields.</w:t>
            </w:r>
          </w:p>
        </w:tc>
        <w:tc>
          <w:tcPr>
            <w:tcW w:w="1329" w:type="dxa"/>
          </w:tcPr>
          <w:p w14:paraId="4B7C167A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1BE026AA" w14:textId="77777777" w:rsidTr="009003F8">
        <w:trPr>
          <w:trHeight w:val="20"/>
        </w:trPr>
        <w:tc>
          <w:tcPr>
            <w:tcW w:w="805" w:type="dxa"/>
          </w:tcPr>
          <w:p w14:paraId="63FE7D46" w14:textId="746FC62C" w:rsidR="006211EA" w:rsidRPr="002E10AF" w:rsidRDefault="006211EA" w:rsidP="006211EA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10AF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8DE77" w14:textId="29AE13B3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Mention two growth stages requiring adequate irrigation.</w:t>
            </w:r>
          </w:p>
        </w:tc>
        <w:tc>
          <w:tcPr>
            <w:tcW w:w="1329" w:type="dxa"/>
          </w:tcPr>
          <w:p w14:paraId="161B549F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43C8748F" w14:textId="77777777" w:rsidTr="009003F8">
        <w:trPr>
          <w:trHeight w:val="20"/>
        </w:trPr>
        <w:tc>
          <w:tcPr>
            <w:tcW w:w="805" w:type="dxa"/>
          </w:tcPr>
          <w:p w14:paraId="013813BD" w14:textId="542EE85A" w:rsidR="006211EA" w:rsidRPr="002E10AF" w:rsidRDefault="006211EA" w:rsidP="006211EA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10AF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9F42D" w14:textId="4513117F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List two common weeds found in rice fields.</w:t>
            </w:r>
          </w:p>
        </w:tc>
        <w:tc>
          <w:tcPr>
            <w:tcW w:w="1329" w:type="dxa"/>
          </w:tcPr>
          <w:p w14:paraId="18F95D3C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63A311F4" w14:textId="77777777" w:rsidTr="009003F8">
        <w:trPr>
          <w:trHeight w:val="20"/>
        </w:trPr>
        <w:tc>
          <w:tcPr>
            <w:tcW w:w="805" w:type="dxa"/>
          </w:tcPr>
          <w:p w14:paraId="7C2C5B3A" w14:textId="329D90E3" w:rsidR="006211EA" w:rsidRPr="002E10AF" w:rsidRDefault="006211EA" w:rsidP="006211EA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10AF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4B2A3" w14:textId="2E3CAF4E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  <w:r w:rsidRPr="002E10AF">
              <w:rPr>
                <w:rFonts w:ascii="Arial" w:hAnsi="Arial" w:cs="Arial"/>
              </w:rPr>
              <w:t>Mention two methods of integrated weed management.</w:t>
            </w:r>
          </w:p>
        </w:tc>
        <w:tc>
          <w:tcPr>
            <w:tcW w:w="1329" w:type="dxa"/>
          </w:tcPr>
          <w:p w14:paraId="4B35E6B7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6211EA" w:rsidRPr="002E10AF" w:rsidRDefault="006211EA" w:rsidP="006211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1EA" w:rsidRPr="002E10AF" w14:paraId="532F51CB" w14:textId="77777777" w:rsidTr="009003F8">
        <w:trPr>
          <w:trHeight w:val="20"/>
        </w:trPr>
        <w:tc>
          <w:tcPr>
            <w:tcW w:w="805" w:type="dxa"/>
          </w:tcPr>
          <w:p w14:paraId="34E667B2" w14:textId="6310AA17" w:rsidR="006211EA" w:rsidRPr="002E10AF" w:rsidRDefault="006211EA" w:rsidP="006211EA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15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24EE0F" w14:textId="430D1C20" w:rsidR="006211EA" w:rsidRPr="002E10AF" w:rsidRDefault="006211EA" w:rsidP="006211EA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Identify two major nutrients required by rice crop.</w:t>
            </w:r>
          </w:p>
        </w:tc>
        <w:tc>
          <w:tcPr>
            <w:tcW w:w="1329" w:type="dxa"/>
          </w:tcPr>
          <w:p w14:paraId="51CD797C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2BA6130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</w:tr>
      <w:tr w:rsidR="006211EA" w:rsidRPr="002E10AF" w14:paraId="20C26B80" w14:textId="77777777" w:rsidTr="009003F8">
        <w:trPr>
          <w:trHeight w:val="20"/>
        </w:trPr>
        <w:tc>
          <w:tcPr>
            <w:tcW w:w="805" w:type="dxa"/>
          </w:tcPr>
          <w:p w14:paraId="1C384C0C" w14:textId="115A1145" w:rsidR="006211EA" w:rsidRPr="002E10AF" w:rsidRDefault="006211EA" w:rsidP="006211EA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16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CA2F51" w14:textId="437E709D" w:rsidR="006211EA" w:rsidRPr="002E10AF" w:rsidRDefault="006211EA" w:rsidP="006211EA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List two methods of fertilizer application in rice.</w:t>
            </w:r>
          </w:p>
        </w:tc>
        <w:tc>
          <w:tcPr>
            <w:tcW w:w="1329" w:type="dxa"/>
          </w:tcPr>
          <w:p w14:paraId="058610CB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33EF179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</w:tr>
      <w:tr w:rsidR="006211EA" w:rsidRPr="002E10AF" w14:paraId="13D58229" w14:textId="77777777" w:rsidTr="009003F8">
        <w:trPr>
          <w:trHeight w:val="20"/>
        </w:trPr>
        <w:tc>
          <w:tcPr>
            <w:tcW w:w="805" w:type="dxa"/>
          </w:tcPr>
          <w:p w14:paraId="768E076A" w14:textId="47554089" w:rsidR="006211EA" w:rsidRPr="002E10AF" w:rsidRDefault="006211EA" w:rsidP="006211EA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17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BF70B5" w14:textId="43A9BDE9" w:rsidR="006211EA" w:rsidRPr="002E10AF" w:rsidRDefault="006211EA" w:rsidP="006211EA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Mention two signs of nutrient deficiency in rice plants.</w:t>
            </w:r>
          </w:p>
        </w:tc>
        <w:tc>
          <w:tcPr>
            <w:tcW w:w="1329" w:type="dxa"/>
          </w:tcPr>
          <w:p w14:paraId="6853ABB0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CEE7A44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</w:tr>
      <w:tr w:rsidR="006211EA" w:rsidRPr="002E10AF" w14:paraId="7B839FDB" w14:textId="77777777" w:rsidTr="009003F8">
        <w:trPr>
          <w:trHeight w:val="20"/>
        </w:trPr>
        <w:tc>
          <w:tcPr>
            <w:tcW w:w="805" w:type="dxa"/>
          </w:tcPr>
          <w:p w14:paraId="05538223" w14:textId="2C9991A6" w:rsidR="006211EA" w:rsidRPr="002E10AF" w:rsidRDefault="006211EA" w:rsidP="006211EA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18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B437BA" w14:textId="06713EF2" w:rsidR="006211EA" w:rsidRPr="002E10AF" w:rsidRDefault="006211EA" w:rsidP="006211EA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Identify two common insect pests of rice.</w:t>
            </w:r>
          </w:p>
        </w:tc>
        <w:tc>
          <w:tcPr>
            <w:tcW w:w="1329" w:type="dxa"/>
          </w:tcPr>
          <w:p w14:paraId="6FCAD18E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2D61F82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</w:tr>
      <w:tr w:rsidR="006211EA" w:rsidRPr="002E10AF" w14:paraId="4E4AF4A5" w14:textId="77777777" w:rsidTr="009003F8">
        <w:trPr>
          <w:trHeight w:val="20"/>
        </w:trPr>
        <w:tc>
          <w:tcPr>
            <w:tcW w:w="805" w:type="dxa"/>
          </w:tcPr>
          <w:p w14:paraId="1CBFFB2E" w14:textId="2C98316A" w:rsidR="006211EA" w:rsidRPr="002E10AF" w:rsidRDefault="006211EA" w:rsidP="006211EA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19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13D4E7" w14:textId="2E39203D" w:rsidR="006211EA" w:rsidRPr="002E10AF" w:rsidRDefault="006211EA" w:rsidP="006211EA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List two components of integrated pest management (IPM).</w:t>
            </w:r>
          </w:p>
        </w:tc>
        <w:tc>
          <w:tcPr>
            <w:tcW w:w="1329" w:type="dxa"/>
          </w:tcPr>
          <w:p w14:paraId="6FDB5671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C90138D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</w:tr>
      <w:tr w:rsidR="006211EA" w:rsidRPr="002E10AF" w14:paraId="391E4C04" w14:textId="77777777" w:rsidTr="009003F8">
        <w:trPr>
          <w:trHeight w:val="20"/>
        </w:trPr>
        <w:tc>
          <w:tcPr>
            <w:tcW w:w="805" w:type="dxa"/>
          </w:tcPr>
          <w:p w14:paraId="3137775B" w14:textId="65AC7052" w:rsidR="006211EA" w:rsidRPr="002E10AF" w:rsidRDefault="006211EA" w:rsidP="006211EA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20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EABB32" w14:textId="0DB0F23E" w:rsidR="006211EA" w:rsidRPr="002E10AF" w:rsidRDefault="006211EA" w:rsidP="006211EA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</w:rPr>
              <w:t>Mention two safety measures to follow during crop management operations.</w:t>
            </w:r>
          </w:p>
        </w:tc>
        <w:tc>
          <w:tcPr>
            <w:tcW w:w="1329" w:type="dxa"/>
          </w:tcPr>
          <w:p w14:paraId="431C3E89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D97F1A7" w14:textId="77777777" w:rsidR="006211EA" w:rsidRPr="002E10AF" w:rsidRDefault="006211EA" w:rsidP="006211EA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2E10AF" w14:paraId="67FCBFC5" w14:textId="77777777" w:rsidTr="00410B2B">
        <w:trPr>
          <w:trHeight w:val="347"/>
        </w:trPr>
        <w:tc>
          <w:tcPr>
            <w:tcW w:w="9558" w:type="dxa"/>
          </w:tcPr>
          <w:p w14:paraId="21698414" w14:textId="77777777" w:rsidR="002D4F42" w:rsidRPr="002E10AF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2E10AF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2E10AF" w14:paraId="03605DD6" w14:textId="77777777" w:rsidTr="00410B2B">
        <w:trPr>
          <w:trHeight w:val="338"/>
        </w:trPr>
        <w:tc>
          <w:tcPr>
            <w:tcW w:w="9558" w:type="dxa"/>
          </w:tcPr>
          <w:p w14:paraId="6655C480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</w:tc>
      </w:tr>
      <w:tr w:rsidR="002D4F42" w:rsidRPr="002E10AF" w14:paraId="4DCC0D4F" w14:textId="77777777" w:rsidTr="002D4F42">
        <w:tc>
          <w:tcPr>
            <w:tcW w:w="9558" w:type="dxa"/>
          </w:tcPr>
          <w:p w14:paraId="22FC8D79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</w:tc>
      </w:tr>
      <w:tr w:rsidR="002D4F42" w:rsidRPr="002E10AF" w14:paraId="0B64A0AB" w14:textId="77777777" w:rsidTr="002D4F42">
        <w:tc>
          <w:tcPr>
            <w:tcW w:w="9558" w:type="dxa"/>
          </w:tcPr>
          <w:p w14:paraId="28276BF0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</w:tc>
      </w:tr>
      <w:tr w:rsidR="002D4F42" w:rsidRPr="002E10AF" w14:paraId="47AE21C9" w14:textId="77777777" w:rsidTr="002D4F42">
        <w:tc>
          <w:tcPr>
            <w:tcW w:w="9558" w:type="dxa"/>
          </w:tcPr>
          <w:p w14:paraId="2E7488BA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</w:tc>
      </w:tr>
      <w:tr w:rsidR="002D4F42" w:rsidRPr="002E10AF" w14:paraId="4DEE5EC5" w14:textId="77777777" w:rsidTr="002D4F42">
        <w:tc>
          <w:tcPr>
            <w:tcW w:w="9558" w:type="dxa"/>
          </w:tcPr>
          <w:p w14:paraId="7E52EA2B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</w:tc>
      </w:tr>
      <w:tr w:rsidR="002D4F42" w:rsidRPr="002E10AF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  <w:p w14:paraId="0FB8C903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  <w:p w14:paraId="3F042187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  <w:p w14:paraId="1C86FCAE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  <w:p w14:paraId="01986160" w14:textId="77777777" w:rsidR="002D4F42" w:rsidRPr="002E10AF" w:rsidRDefault="002D4F42" w:rsidP="002D4F42">
            <w:pPr>
              <w:rPr>
                <w:rFonts w:ascii="Arial" w:hAnsi="Arial" w:cs="Arial"/>
              </w:rPr>
            </w:pPr>
          </w:p>
          <w:p w14:paraId="4DDC6243" w14:textId="77777777" w:rsidR="002D4F42" w:rsidRPr="002E10AF" w:rsidRDefault="002D4F42" w:rsidP="002D4F42">
            <w:pPr>
              <w:rPr>
                <w:rFonts w:ascii="Arial" w:hAnsi="Arial" w:cs="Arial"/>
              </w:rPr>
            </w:pPr>
            <w:r w:rsidRPr="002E10AF">
              <w:rPr>
                <w:rFonts w:ascii="Arial" w:hAnsi="Arial" w:cs="Arial"/>
                <w:b/>
              </w:rPr>
              <w:t>Candidate’s Signature</w:t>
            </w:r>
            <w:r w:rsidRPr="002E10AF">
              <w:rPr>
                <w:rFonts w:ascii="Arial" w:hAnsi="Arial" w:cs="Arial"/>
              </w:rPr>
              <w:t xml:space="preserve">__________________ </w:t>
            </w:r>
            <w:r w:rsidRPr="002E10AF">
              <w:rPr>
                <w:rFonts w:ascii="Arial" w:hAnsi="Arial" w:cs="Arial"/>
                <w:b/>
              </w:rPr>
              <w:t>Assessor’s Signature</w:t>
            </w:r>
            <w:r w:rsidRPr="002E10AF">
              <w:rPr>
                <w:rFonts w:ascii="Arial" w:hAnsi="Arial" w:cs="Arial"/>
              </w:rPr>
              <w:t xml:space="preserve"> ___________________</w:t>
            </w:r>
          </w:p>
        </w:tc>
      </w:tr>
    </w:tbl>
    <w:p w14:paraId="4C3DCC3E" w14:textId="77777777" w:rsidR="006F7056" w:rsidRPr="002E10AF" w:rsidRDefault="006F7056" w:rsidP="002D4F42">
      <w:pPr>
        <w:rPr>
          <w:rFonts w:ascii="Arial" w:hAnsi="Arial" w:cs="Arial"/>
        </w:rPr>
      </w:pPr>
    </w:p>
    <w:p w14:paraId="3E855258" w14:textId="77777777" w:rsidR="008C64D1" w:rsidRPr="002E10AF" w:rsidRDefault="008C64D1" w:rsidP="002D4F42">
      <w:pPr>
        <w:rPr>
          <w:rFonts w:ascii="Arial" w:hAnsi="Arial" w:cs="Arial"/>
        </w:rPr>
      </w:pPr>
    </w:p>
    <w:sectPr w:rsidR="008C64D1" w:rsidRPr="002E10AF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8F58" w14:textId="77777777" w:rsidR="00411154" w:rsidRDefault="00411154" w:rsidP="00C92255">
      <w:pPr>
        <w:spacing w:after="0" w:line="240" w:lineRule="auto"/>
      </w:pPr>
      <w:r>
        <w:separator/>
      </w:r>
    </w:p>
  </w:endnote>
  <w:endnote w:type="continuationSeparator" w:id="0">
    <w:p w14:paraId="60590ED7" w14:textId="77777777" w:rsidR="00411154" w:rsidRDefault="004111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81593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1381" w14:textId="77777777" w:rsidR="00411154" w:rsidRDefault="00411154" w:rsidP="00C92255">
      <w:pPr>
        <w:spacing w:after="0" w:line="240" w:lineRule="auto"/>
      </w:pPr>
      <w:r>
        <w:separator/>
      </w:r>
    </w:p>
  </w:footnote>
  <w:footnote w:type="continuationSeparator" w:id="0">
    <w:p w14:paraId="1A829047" w14:textId="77777777" w:rsidR="00411154" w:rsidRDefault="00411154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20A9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C75AA"/>
    <w:multiLevelType w:val="hybridMultilevel"/>
    <w:tmpl w:val="AAC83E5C"/>
    <w:lvl w:ilvl="0" w:tplc="600AB5C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04EC5"/>
    <w:multiLevelType w:val="hybridMultilevel"/>
    <w:tmpl w:val="22CAFCB0"/>
    <w:lvl w:ilvl="0" w:tplc="600AB5C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00F76"/>
    <w:multiLevelType w:val="hybridMultilevel"/>
    <w:tmpl w:val="6E9E3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DB3DC7"/>
    <w:multiLevelType w:val="hybridMultilevel"/>
    <w:tmpl w:val="406E171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77150"/>
    <w:multiLevelType w:val="hybridMultilevel"/>
    <w:tmpl w:val="D45A1708"/>
    <w:lvl w:ilvl="0" w:tplc="600AB5C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02B65"/>
    <w:multiLevelType w:val="hybridMultilevel"/>
    <w:tmpl w:val="F5F8D7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212E98"/>
    <w:multiLevelType w:val="hybridMultilevel"/>
    <w:tmpl w:val="512EC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21D11"/>
    <w:multiLevelType w:val="hybridMultilevel"/>
    <w:tmpl w:val="F2A2C758"/>
    <w:lvl w:ilvl="0" w:tplc="600AB5C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316ED"/>
    <w:multiLevelType w:val="hybridMultilevel"/>
    <w:tmpl w:val="B2C02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974479">
    <w:abstractNumId w:val="2"/>
  </w:num>
  <w:num w:numId="2" w16cid:durableId="754472288">
    <w:abstractNumId w:val="10"/>
  </w:num>
  <w:num w:numId="3" w16cid:durableId="520510805">
    <w:abstractNumId w:val="19"/>
  </w:num>
  <w:num w:numId="4" w16cid:durableId="749624684">
    <w:abstractNumId w:val="34"/>
  </w:num>
  <w:num w:numId="5" w16cid:durableId="974867599">
    <w:abstractNumId w:val="12"/>
  </w:num>
  <w:num w:numId="6" w16cid:durableId="883443263">
    <w:abstractNumId w:val="25"/>
  </w:num>
  <w:num w:numId="7" w16cid:durableId="142084465">
    <w:abstractNumId w:val="27"/>
  </w:num>
  <w:num w:numId="8" w16cid:durableId="1665084162">
    <w:abstractNumId w:val="17"/>
  </w:num>
  <w:num w:numId="9" w16cid:durableId="1222905193">
    <w:abstractNumId w:val="14"/>
  </w:num>
  <w:num w:numId="10" w16cid:durableId="1917783209">
    <w:abstractNumId w:val="29"/>
  </w:num>
  <w:num w:numId="11" w16cid:durableId="1227884231">
    <w:abstractNumId w:val="18"/>
  </w:num>
  <w:num w:numId="12" w16cid:durableId="2118985945">
    <w:abstractNumId w:val="6"/>
  </w:num>
  <w:num w:numId="13" w16cid:durableId="156581307">
    <w:abstractNumId w:val="30"/>
  </w:num>
  <w:num w:numId="14" w16cid:durableId="766072759">
    <w:abstractNumId w:val="7"/>
  </w:num>
  <w:num w:numId="15" w16cid:durableId="298267418">
    <w:abstractNumId w:val="16"/>
  </w:num>
  <w:num w:numId="16" w16cid:durableId="1403260866">
    <w:abstractNumId w:val="1"/>
  </w:num>
  <w:num w:numId="17" w16cid:durableId="247345893">
    <w:abstractNumId w:val="9"/>
  </w:num>
  <w:num w:numId="18" w16cid:durableId="269313133">
    <w:abstractNumId w:val="3"/>
  </w:num>
  <w:num w:numId="19" w16cid:durableId="1965890909">
    <w:abstractNumId w:val="0"/>
  </w:num>
  <w:num w:numId="20" w16cid:durableId="1688022625">
    <w:abstractNumId w:val="32"/>
  </w:num>
  <w:num w:numId="21" w16cid:durableId="827405329">
    <w:abstractNumId w:val="15"/>
  </w:num>
  <w:num w:numId="22" w16cid:durableId="1884293013">
    <w:abstractNumId w:val="23"/>
  </w:num>
  <w:num w:numId="23" w16cid:durableId="284316612">
    <w:abstractNumId w:val="11"/>
  </w:num>
  <w:num w:numId="24" w16cid:durableId="640158231">
    <w:abstractNumId w:val="0"/>
  </w:num>
  <w:num w:numId="25" w16cid:durableId="60178991">
    <w:abstractNumId w:val="0"/>
  </w:num>
  <w:num w:numId="26" w16cid:durableId="1903523125">
    <w:abstractNumId w:val="0"/>
  </w:num>
  <w:num w:numId="27" w16cid:durableId="1413039313">
    <w:abstractNumId w:val="0"/>
  </w:num>
  <w:num w:numId="28" w16cid:durableId="451749305">
    <w:abstractNumId w:val="8"/>
  </w:num>
  <w:num w:numId="29" w16cid:durableId="455877576">
    <w:abstractNumId w:val="20"/>
  </w:num>
  <w:num w:numId="30" w16cid:durableId="1102804459">
    <w:abstractNumId w:val="24"/>
  </w:num>
  <w:num w:numId="31" w16cid:durableId="1501851978">
    <w:abstractNumId w:val="28"/>
  </w:num>
  <w:num w:numId="32" w16cid:durableId="1874491820">
    <w:abstractNumId w:val="13"/>
  </w:num>
  <w:num w:numId="33" w16cid:durableId="592785583">
    <w:abstractNumId w:val="26"/>
  </w:num>
  <w:num w:numId="34" w16cid:durableId="1961304896">
    <w:abstractNumId w:val="0"/>
  </w:num>
  <w:num w:numId="35" w16cid:durableId="1274166311">
    <w:abstractNumId w:val="31"/>
  </w:num>
  <w:num w:numId="36" w16cid:durableId="600836380">
    <w:abstractNumId w:val="33"/>
  </w:num>
  <w:num w:numId="37" w16cid:durableId="428962589">
    <w:abstractNumId w:val="22"/>
  </w:num>
  <w:num w:numId="38" w16cid:durableId="486165162">
    <w:abstractNumId w:val="4"/>
  </w:num>
  <w:num w:numId="39" w16cid:durableId="517698403">
    <w:abstractNumId w:val="0"/>
  </w:num>
  <w:num w:numId="40" w16cid:durableId="52583046">
    <w:abstractNumId w:val="5"/>
  </w:num>
  <w:num w:numId="41" w16cid:durableId="1062941923">
    <w:abstractNumId w:val="21"/>
  </w:num>
  <w:num w:numId="42" w16cid:durableId="64004227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199"/>
    <w:rsid w:val="00003FE8"/>
    <w:rsid w:val="000100CD"/>
    <w:rsid w:val="000157D9"/>
    <w:rsid w:val="00026798"/>
    <w:rsid w:val="00026D8F"/>
    <w:rsid w:val="00027020"/>
    <w:rsid w:val="000332B5"/>
    <w:rsid w:val="00055B94"/>
    <w:rsid w:val="00062309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0F3742"/>
    <w:rsid w:val="00100B03"/>
    <w:rsid w:val="00105A0E"/>
    <w:rsid w:val="00113E47"/>
    <w:rsid w:val="0011424E"/>
    <w:rsid w:val="001161EE"/>
    <w:rsid w:val="001174F0"/>
    <w:rsid w:val="001229C1"/>
    <w:rsid w:val="001301DC"/>
    <w:rsid w:val="00130E25"/>
    <w:rsid w:val="00131576"/>
    <w:rsid w:val="001317E0"/>
    <w:rsid w:val="001372D8"/>
    <w:rsid w:val="001428C7"/>
    <w:rsid w:val="001438AD"/>
    <w:rsid w:val="0015188E"/>
    <w:rsid w:val="001538E1"/>
    <w:rsid w:val="00157C17"/>
    <w:rsid w:val="00161A9E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2E04"/>
    <w:rsid w:val="001F35B8"/>
    <w:rsid w:val="001F64F3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E10AF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CD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10B2B"/>
    <w:rsid w:val="00411154"/>
    <w:rsid w:val="00414A27"/>
    <w:rsid w:val="00421A87"/>
    <w:rsid w:val="00424729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E78A8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2001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A587F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11EA"/>
    <w:rsid w:val="00622345"/>
    <w:rsid w:val="0062423F"/>
    <w:rsid w:val="0063297B"/>
    <w:rsid w:val="00634F55"/>
    <w:rsid w:val="00636D01"/>
    <w:rsid w:val="006406EE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6AEC"/>
    <w:rsid w:val="00677186"/>
    <w:rsid w:val="00690FDC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383"/>
    <w:rsid w:val="006E181D"/>
    <w:rsid w:val="006E2A19"/>
    <w:rsid w:val="006E5233"/>
    <w:rsid w:val="006F21D4"/>
    <w:rsid w:val="006F7056"/>
    <w:rsid w:val="00704401"/>
    <w:rsid w:val="00705A6F"/>
    <w:rsid w:val="00706C07"/>
    <w:rsid w:val="007113BD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2A48"/>
    <w:rsid w:val="00793BD2"/>
    <w:rsid w:val="007A0985"/>
    <w:rsid w:val="007A1898"/>
    <w:rsid w:val="007B0653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15937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2CF6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57889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E2D67"/>
    <w:rsid w:val="009F29C2"/>
    <w:rsid w:val="009F6786"/>
    <w:rsid w:val="009F6834"/>
    <w:rsid w:val="00A00653"/>
    <w:rsid w:val="00A02929"/>
    <w:rsid w:val="00A0622D"/>
    <w:rsid w:val="00A13BD4"/>
    <w:rsid w:val="00A14DB7"/>
    <w:rsid w:val="00A1658D"/>
    <w:rsid w:val="00A170DC"/>
    <w:rsid w:val="00A24F55"/>
    <w:rsid w:val="00A250F7"/>
    <w:rsid w:val="00A2773F"/>
    <w:rsid w:val="00A30B3A"/>
    <w:rsid w:val="00A30E51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2CE8"/>
    <w:rsid w:val="00A83AC6"/>
    <w:rsid w:val="00A9128E"/>
    <w:rsid w:val="00A92B18"/>
    <w:rsid w:val="00A944BC"/>
    <w:rsid w:val="00A97D79"/>
    <w:rsid w:val="00AA1EBA"/>
    <w:rsid w:val="00AB03F1"/>
    <w:rsid w:val="00AB1E8D"/>
    <w:rsid w:val="00AC0C57"/>
    <w:rsid w:val="00AC2190"/>
    <w:rsid w:val="00AD1C60"/>
    <w:rsid w:val="00AD3CE1"/>
    <w:rsid w:val="00AE1141"/>
    <w:rsid w:val="00AE2866"/>
    <w:rsid w:val="00AE50C8"/>
    <w:rsid w:val="00AE74DA"/>
    <w:rsid w:val="00AE760D"/>
    <w:rsid w:val="00AF08FA"/>
    <w:rsid w:val="00AF1C08"/>
    <w:rsid w:val="00AF3A76"/>
    <w:rsid w:val="00AF3ACD"/>
    <w:rsid w:val="00B020EF"/>
    <w:rsid w:val="00B07704"/>
    <w:rsid w:val="00B10DF5"/>
    <w:rsid w:val="00B147A4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E7FCC"/>
    <w:rsid w:val="00BF1AA8"/>
    <w:rsid w:val="00BF1CD6"/>
    <w:rsid w:val="00BF349E"/>
    <w:rsid w:val="00BF5E33"/>
    <w:rsid w:val="00C006CC"/>
    <w:rsid w:val="00C16704"/>
    <w:rsid w:val="00C2629E"/>
    <w:rsid w:val="00C32E63"/>
    <w:rsid w:val="00C37CEE"/>
    <w:rsid w:val="00C40398"/>
    <w:rsid w:val="00C45461"/>
    <w:rsid w:val="00C45AE4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82381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866DD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89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690F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9D78-1005-479B-9643-92343BA1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30</cp:revision>
  <cp:lastPrinted>2024-11-07T05:40:00Z</cp:lastPrinted>
  <dcterms:created xsi:type="dcterms:W3CDTF">2026-06-01T09:44:00Z</dcterms:created>
  <dcterms:modified xsi:type="dcterms:W3CDTF">2026-06-25T07:59:00Z</dcterms:modified>
</cp:coreProperties>
</file>